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1CCD" w14:textId="77777777" w:rsidR="00AC13A0" w:rsidRPr="00972028" w:rsidRDefault="00BB2954" w:rsidP="00AC13A0">
      <w:pPr>
        <w:pStyle w:val="1"/>
        <w:numPr>
          <w:ilvl w:val="0"/>
          <w:numId w:val="0"/>
        </w:numPr>
        <w:ind w:left="424" w:hangingChars="151" w:hanging="424"/>
      </w:pPr>
      <w:r>
        <w:rPr>
          <w:rFonts w:cs="ＭＳ Ｐゴシック" w:hint="eastAsia"/>
          <w:color w:val="000000"/>
          <w:kern w:val="0"/>
        </w:rPr>
        <w:t>別紙１</w:t>
      </w:r>
      <w:r w:rsidR="00E46888">
        <w:rPr>
          <w:rFonts w:cs="ＭＳ Ｐゴシック" w:hint="eastAsia"/>
          <w:color w:val="000000"/>
          <w:kern w:val="0"/>
        </w:rPr>
        <w:t xml:space="preserve"> </w:t>
      </w:r>
      <w:r w:rsidR="00AC13A0" w:rsidRPr="00AC13A0">
        <w:rPr>
          <w:rFonts w:cs="ＭＳ Ｐゴシック"/>
          <w:color w:val="000000"/>
          <w:kern w:val="0"/>
        </w:rPr>
        <w:t>二次元バーコードビット情報仕様</w:t>
      </w:r>
    </w:p>
    <w:p w14:paraId="2E31AC41" w14:textId="77777777" w:rsidR="00976ECC" w:rsidRDefault="00303F42" w:rsidP="00AC13A0">
      <w:pPr>
        <w:autoSpaceDE w:val="0"/>
        <w:autoSpaceDN w:val="0"/>
        <w:adjustRightInd w:val="0"/>
        <w:ind w:firstLineChars="100" w:firstLine="210"/>
        <w:jc w:val="left"/>
        <w:rPr>
          <w:rFonts w:cs="ＭＳ Ｐ明朝"/>
          <w:color w:val="000000"/>
          <w:kern w:val="0"/>
          <w:sz w:val="21"/>
          <w:szCs w:val="21"/>
        </w:rPr>
      </w:pPr>
      <w:r w:rsidRPr="00303F42">
        <w:rPr>
          <w:rFonts w:cs="ＭＳ Ｐ明朝" w:hint="eastAsia"/>
          <w:color w:val="000000"/>
          <w:kern w:val="0"/>
          <w:sz w:val="21"/>
          <w:szCs w:val="21"/>
        </w:rPr>
        <w:t>平成</w:t>
      </w:r>
      <w:r w:rsidRPr="00303F42">
        <w:rPr>
          <w:rFonts w:cs="ＭＳ Ｐ明朝" w:hint="eastAsia"/>
          <w:color w:val="000000"/>
          <w:kern w:val="0"/>
          <w:sz w:val="21"/>
          <w:szCs w:val="21"/>
        </w:rPr>
        <w:t>27</w:t>
      </w:r>
      <w:r w:rsidRPr="00303F42">
        <w:rPr>
          <w:rFonts w:cs="ＭＳ Ｐ明朝" w:hint="eastAsia"/>
          <w:color w:val="000000"/>
          <w:kern w:val="0"/>
          <w:sz w:val="21"/>
          <w:szCs w:val="21"/>
        </w:rPr>
        <w:t>年</w:t>
      </w:r>
      <w:r w:rsidRPr="00303F42">
        <w:rPr>
          <w:rFonts w:cs="ＭＳ Ｐ明朝" w:hint="eastAsia"/>
          <w:color w:val="000000"/>
          <w:kern w:val="0"/>
          <w:sz w:val="21"/>
          <w:szCs w:val="21"/>
        </w:rPr>
        <w:t>2</w:t>
      </w:r>
      <w:r w:rsidRPr="00303F42">
        <w:rPr>
          <w:rFonts w:cs="ＭＳ Ｐ明朝" w:hint="eastAsia"/>
          <w:color w:val="000000"/>
          <w:kern w:val="0"/>
          <w:sz w:val="21"/>
          <w:szCs w:val="21"/>
        </w:rPr>
        <w:t>月</w:t>
      </w:r>
      <w:r w:rsidRPr="00303F42">
        <w:rPr>
          <w:rFonts w:cs="ＭＳ Ｐ明朝" w:hint="eastAsia"/>
          <w:color w:val="000000"/>
          <w:kern w:val="0"/>
          <w:sz w:val="21"/>
          <w:szCs w:val="21"/>
        </w:rPr>
        <w:t>23</w:t>
      </w:r>
      <w:r w:rsidRPr="00303F42">
        <w:rPr>
          <w:rFonts w:cs="ＭＳ Ｐ明朝" w:hint="eastAsia"/>
          <w:color w:val="000000"/>
          <w:kern w:val="0"/>
          <w:sz w:val="21"/>
          <w:szCs w:val="21"/>
        </w:rPr>
        <w:t>日以降に登記情報システムで発行される登記識別情報通知には二次元バーコード関係情報</w:t>
      </w:r>
      <w:r>
        <w:rPr>
          <w:rFonts w:cs="ＭＳ Ｐ明朝" w:hint="eastAsia"/>
          <w:color w:val="000000"/>
          <w:kern w:val="0"/>
          <w:sz w:val="21"/>
          <w:szCs w:val="21"/>
        </w:rPr>
        <w:t>を含む。</w:t>
      </w:r>
      <w:r w:rsidR="00175E00">
        <w:rPr>
          <w:rFonts w:cs="ＭＳ Ｐ明朝" w:hint="eastAsia"/>
          <w:color w:val="000000"/>
          <w:kern w:val="0"/>
          <w:sz w:val="21"/>
          <w:szCs w:val="21"/>
        </w:rPr>
        <w:t>申請書作成ソフトにおいて</w:t>
      </w:r>
      <w:r>
        <w:rPr>
          <w:rFonts w:cs="ＭＳ Ｐ明朝" w:hint="eastAsia"/>
          <w:color w:val="000000"/>
          <w:kern w:val="0"/>
          <w:sz w:val="21"/>
          <w:szCs w:val="21"/>
        </w:rPr>
        <w:t>利用者が登記識別情報を埋め込んで登記識別情報通知を表示するよう要求した場合、登記識別情報に加えて二次元バーコードを埋め込んだ状態で表示する必要がある。二次元バーコードは二次元バーコード関係情報内の二次元バーコードビット情報を復号した情報</w:t>
      </w:r>
      <w:r w:rsidR="002530D1">
        <w:rPr>
          <w:rFonts w:cs="ＭＳ Ｐ明朝" w:hint="eastAsia"/>
          <w:color w:val="000000"/>
          <w:kern w:val="0"/>
          <w:sz w:val="21"/>
          <w:szCs w:val="21"/>
        </w:rPr>
        <w:t>を基に作成する</w:t>
      </w:r>
      <w:r w:rsidR="00100B29">
        <w:rPr>
          <w:rFonts w:cs="ＭＳ Ｐ明朝" w:hint="eastAsia"/>
          <w:color w:val="000000"/>
          <w:kern w:val="0"/>
          <w:sz w:val="21"/>
          <w:szCs w:val="21"/>
        </w:rPr>
        <w:t>。</w:t>
      </w:r>
      <w:r w:rsidR="00330876">
        <w:rPr>
          <w:rFonts w:cs="ＭＳ Ｐ明朝" w:hint="eastAsia"/>
          <w:color w:val="000000"/>
          <w:kern w:val="0"/>
          <w:sz w:val="21"/>
          <w:szCs w:val="21"/>
        </w:rPr>
        <w:t>本</w:t>
      </w:r>
      <w:r w:rsidR="00175E00">
        <w:rPr>
          <w:rFonts w:cs="ＭＳ Ｐ明朝" w:hint="eastAsia"/>
          <w:color w:val="000000"/>
          <w:kern w:val="0"/>
          <w:sz w:val="21"/>
          <w:szCs w:val="21"/>
        </w:rPr>
        <w:t>資料</w:t>
      </w:r>
      <w:r w:rsidR="00544D21">
        <w:rPr>
          <w:rFonts w:cs="ＭＳ Ｐ明朝" w:hint="eastAsia"/>
          <w:color w:val="000000"/>
          <w:kern w:val="0"/>
          <w:sz w:val="21"/>
          <w:szCs w:val="21"/>
        </w:rPr>
        <w:t>は、</w:t>
      </w:r>
      <w:r w:rsidR="00330876">
        <w:rPr>
          <w:rFonts w:cs="ＭＳ Ｐ明朝" w:hint="eastAsia"/>
          <w:color w:val="000000"/>
          <w:kern w:val="0"/>
          <w:sz w:val="21"/>
          <w:szCs w:val="21"/>
        </w:rPr>
        <w:t>二次元バーコ</w:t>
      </w:r>
      <w:r w:rsidR="00175E00">
        <w:rPr>
          <w:rFonts w:cs="ＭＳ Ｐ明朝" w:hint="eastAsia"/>
          <w:color w:val="000000"/>
          <w:kern w:val="0"/>
          <w:sz w:val="21"/>
          <w:szCs w:val="21"/>
        </w:rPr>
        <w:t>ードビット情報を基に二次元バーコードの画像を生成する規則を示す</w:t>
      </w:r>
      <w:r w:rsidR="00330876">
        <w:rPr>
          <w:rFonts w:cs="ＭＳ Ｐ明朝" w:hint="eastAsia"/>
          <w:color w:val="000000"/>
          <w:kern w:val="0"/>
          <w:sz w:val="21"/>
          <w:szCs w:val="21"/>
        </w:rPr>
        <w:t>。</w:t>
      </w:r>
    </w:p>
    <w:p w14:paraId="42AA13E7" w14:textId="77777777" w:rsidR="00B0468E" w:rsidRDefault="00CF401A" w:rsidP="00AC13A0">
      <w:pPr>
        <w:autoSpaceDE w:val="0"/>
        <w:autoSpaceDN w:val="0"/>
        <w:adjustRightInd w:val="0"/>
        <w:ind w:firstLineChars="100" w:firstLine="210"/>
        <w:jc w:val="left"/>
        <w:rPr>
          <w:rFonts w:cs="ＭＳ Ｐ明朝"/>
          <w:color w:val="000000"/>
          <w:kern w:val="0"/>
          <w:sz w:val="21"/>
          <w:szCs w:val="21"/>
        </w:rPr>
      </w:pPr>
      <w:r w:rsidRPr="00C91820">
        <w:rPr>
          <w:rFonts w:cs="ＭＳ Ｐ明朝"/>
          <w:color w:val="000000"/>
          <w:kern w:val="0"/>
          <w:sz w:val="21"/>
          <w:szCs w:val="21"/>
        </w:rPr>
        <w:t>二次元バーコードビット情報</w:t>
      </w:r>
      <w:r w:rsidR="008663EA">
        <w:rPr>
          <w:rFonts w:cs="ＭＳ Ｐ明朝" w:hint="eastAsia"/>
          <w:color w:val="000000"/>
          <w:kern w:val="0"/>
          <w:sz w:val="21"/>
          <w:szCs w:val="21"/>
        </w:rPr>
        <w:t>から二次元バーコードを作成する手順</w:t>
      </w:r>
      <w:r w:rsidRPr="00C91820">
        <w:rPr>
          <w:rFonts w:cs="ＭＳ Ｐ明朝"/>
          <w:color w:val="000000"/>
          <w:kern w:val="0"/>
          <w:sz w:val="21"/>
          <w:szCs w:val="21"/>
        </w:rPr>
        <w:t>のイメージ</w:t>
      </w:r>
      <w:r w:rsidR="008636F5">
        <w:rPr>
          <w:rFonts w:cs="ＭＳ Ｐ明朝" w:hint="eastAsia"/>
          <w:color w:val="000000"/>
          <w:kern w:val="0"/>
          <w:sz w:val="21"/>
          <w:szCs w:val="21"/>
        </w:rPr>
        <w:t>及び</w:t>
      </w:r>
      <w:r w:rsidR="00175E00">
        <w:rPr>
          <w:rFonts w:cs="ＭＳ Ｐ明朝" w:hint="eastAsia"/>
          <w:color w:val="000000"/>
          <w:kern w:val="0"/>
          <w:sz w:val="21"/>
          <w:szCs w:val="21"/>
        </w:rPr>
        <w:t>作成する</w:t>
      </w:r>
      <w:r w:rsidR="008636F5" w:rsidRPr="00C91820">
        <w:rPr>
          <w:rFonts w:cs="ＭＳ Ｐ明朝"/>
          <w:color w:val="000000"/>
          <w:kern w:val="0"/>
          <w:sz w:val="21"/>
          <w:szCs w:val="21"/>
        </w:rPr>
        <w:t>二次元バーコードのイメージ</w:t>
      </w:r>
      <w:r w:rsidRPr="00C91820">
        <w:rPr>
          <w:rFonts w:cs="ＭＳ Ｐ明朝"/>
          <w:color w:val="000000"/>
          <w:kern w:val="0"/>
          <w:sz w:val="21"/>
          <w:szCs w:val="21"/>
        </w:rPr>
        <w:t>を以下の図</w:t>
      </w:r>
      <w:r w:rsidR="00C15D81" w:rsidRPr="00C91820">
        <w:rPr>
          <w:rFonts w:cs="ＭＳ Ｐ明朝"/>
          <w:color w:val="000000"/>
          <w:kern w:val="0"/>
          <w:sz w:val="21"/>
          <w:szCs w:val="21"/>
        </w:rPr>
        <w:t>1</w:t>
      </w:r>
      <w:r w:rsidR="00B0464B">
        <w:rPr>
          <w:rFonts w:cs="ＭＳ Ｐ明朝" w:hint="eastAsia"/>
          <w:color w:val="000000"/>
          <w:kern w:val="0"/>
          <w:sz w:val="21"/>
          <w:szCs w:val="21"/>
        </w:rPr>
        <w:t>-</w:t>
      </w:r>
      <w:r w:rsidRPr="00C91820">
        <w:rPr>
          <w:rFonts w:cs="ＭＳ Ｐ明朝"/>
          <w:color w:val="000000"/>
          <w:kern w:val="0"/>
          <w:sz w:val="21"/>
          <w:szCs w:val="21"/>
        </w:rPr>
        <w:t>1</w:t>
      </w:r>
      <w:r w:rsidRPr="00C91820">
        <w:rPr>
          <w:rFonts w:cs="ＭＳ Ｐ明朝"/>
          <w:color w:val="000000"/>
          <w:kern w:val="0"/>
          <w:sz w:val="21"/>
          <w:szCs w:val="21"/>
        </w:rPr>
        <w:t>及び図</w:t>
      </w:r>
      <w:r w:rsidR="00C15D81" w:rsidRPr="00C91820">
        <w:rPr>
          <w:rFonts w:cs="ＭＳ Ｐ明朝"/>
          <w:color w:val="000000"/>
          <w:kern w:val="0"/>
          <w:sz w:val="21"/>
          <w:szCs w:val="21"/>
        </w:rPr>
        <w:t>1</w:t>
      </w:r>
      <w:r w:rsidR="00B0464B">
        <w:rPr>
          <w:rFonts w:cs="ＭＳ Ｐ明朝" w:hint="eastAsia"/>
          <w:color w:val="000000"/>
          <w:kern w:val="0"/>
          <w:sz w:val="21"/>
          <w:szCs w:val="21"/>
        </w:rPr>
        <w:t>-</w:t>
      </w:r>
      <w:r w:rsidR="00C15D81" w:rsidRPr="00C91820">
        <w:rPr>
          <w:rFonts w:cs="ＭＳ Ｐ明朝"/>
          <w:color w:val="000000"/>
          <w:kern w:val="0"/>
          <w:sz w:val="21"/>
          <w:szCs w:val="21"/>
        </w:rPr>
        <w:t>2</w:t>
      </w:r>
      <w:r w:rsidRPr="00C91820">
        <w:rPr>
          <w:rFonts w:cs="ＭＳ Ｐ明朝"/>
          <w:color w:val="000000"/>
          <w:kern w:val="0"/>
          <w:sz w:val="21"/>
          <w:szCs w:val="21"/>
        </w:rPr>
        <w:t>に示す。</w:t>
      </w:r>
    </w:p>
    <w:p w14:paraId="11CA5A0A" w14:textId="77777777" w:rsidR="00175E00" w:rsidRPr="00B0464B" w:rsidRDefault="00175E00" w:rsidP="00AC13A0">
      <w:pPr>
        <w:autoSpaceDE w:val="0"/>
        <w:autoSpaceDN w:val="0"/>
        <w:adjustRightInd w:val="0"/>
        <w:ind w:firstLineChars="100" w:firstLine="210"/>
        <w:jc w:val="left"/>
        <w:rPr>
          <w:rFonts w:cs="ＭＳ Ｐ明朝"/>
          <w:color w:val="000000"/>
          <w:kern w:val="0"/>
          <w:sz w:val="21"/>
          <w:szCs w:val="21"/>
        </w:rPr>
      </w:pPr>
    </w:p>
    <w:p w14:paraId="1AECF24C" w14:textId="77777777" w:rsidR="003B6DC3" w:rsidRDefault="008A5ED5" w:rsidP="008636F5">
      <w:pPr>
        <w:autoSpaceDE w:val="0"/>
        <w:autoSpaceDN w:val="0"/>
        <w:adjustRightInd w:val="0"/>
        <w:ind w:leftChars="-850" w:left="-1700" w:rightChars="-850" w:right="-1700"/>
        <w:jc w:val="center"/>
        <w:rPr>
          <w:rFonts w:cs="ＭＳ Ｐ明朝"/>
          <w:color w:val="000000"/>
          <w:kern w:val="0"/>
          <w:sz w:val="21"/>
          <w:szCs w:val="21"/>
        </w:rPr>
      </w:pPr>
      <w:r>
        <w:pict w14:anchorId="65EC9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429pt">
            <v:imagedata r:id="rId7" o:title=""/>
          </v:shape>
        </w:pict>
      </w:r>
      <w:r>
        <w:rPr>
          <w:rFonts w:cs="ＭＳ Ｐ明朝"/>
          <w:noProof/>
          <w:color w:val="000000"/>
          <w:kern w:val="0"/>
          <w:sz w:val="21"/>
          <w:szCs w:val="21"/>
        </w:rPr>
        <w:pict w14:anchorId="41416118">
          <v:rect id="_x0000_s1049" style="position:absolute;left:0;text-align:left;margin-left:-28pt;margin-top:0;width:485pt;height:430.3pt;z-index:1;mso-position-horizontal-relative:text;mso-position-vertical-relative:text" filled="f">
            <v:textbox inset="5.85pt,.7pt,5.85pt,.7pt"/>
          </v:rect>
        </w:pict>
      </w:r>
    </w:p>
    <w:p w14:paraId="0F181E16" w14:textId="77777777" w:rsidR="00C03588" w:rsidRDefault="00C03588" w:rsidP="00C03588">
      <w:pPr>
        <w:autoSpaceDE w:val="0"/>
        <w:autoSpaceDN w:val="0"/>
        <w:adjustRightInd w:val="0"/>
        <w:jc w:val="center"/>
        <w:rPr>
          <w:rFonts w:cs="ＭＳ Ｐ明朝"/>
          <w:color w:val="000000"/>
          <w:kern w:val="0"/>
          <w:sz w:val="21"/>
          <w:szCs w:val="21"/>
        </w:rPr>
      </w:pPr>
      <w:r>
        <w:rPr>
          <w:rFonts w:cs="ＭＳ Ｐ明朝" w:hint="eastAsia"/>
          <w:color w:val="000000"/>
          <w:kern w:val="0"/>
          <w:sz w:val="21"/>
          <w:szCs w:val="21"/>
        </w:rPr>
        <w:t>図</w:t>
      </w:r>
      <w:r w:rsidR="008636F5">
        <w:rPr>
          <w:rFonts w:cs="ＭＳ Ｐ明朝" w:hint="eastAsia"/>
          <w:color w:val="000000"/>
          <w:kern w:val="0"/>
          <w:sz w:val="21"/>
          <w:szCs w:val="21"/>
        </w:rPr>
        <w:t xml:space="preserve"> 1-1</w:t>
      </w:r>
      <w:r>
        <w:rPr>
          <w:rFonts w:cs="ＭＳ Ｐ明朝" w:hint="eastAsia"/>
          <w:color w:val="000000"/>
          <w:kern w:val="0"/>
          <w:sz w:val="21"/>
          <w:szCs w:val="21"/>
        </w:rPr>
        <w:t xml:space="preserve"> </w:t>
      </w:r>
      <w:r w:rsidRPr="00C91820">
        <w:rPr>
          <w:rFonts w:cs="ＭＳ Ｐ明朝"/>
          <w:color w:val="000000"/>
          <w:kern w:val="0"/>
          <w:sz w:val="21"/>
          <w:szCs w:val="21"/>
        </w:rPr>
        <w:t>二次元バーコードビット情報</w:t>
      </w:r>
      <w:r>
        <w:rPr>
          <w:rFonts w:cs="ＭＳ Ｐ明朝" w:hint="eastAsia"/>
          <w:color w:val="000000"/>
          <w:kern w:val="0"/>
          <w:sz w:val="21"/>
          <w:szCs w:val="21"/>
        </w:rPr>
        <w:t>から二次元バーコードを作成する手順</w:t>
      </w:r>
      <w:r w:rsidRPr="00B0464B">
        <w:rPr>
          <w:rFonts w:cs="ＭＳ Ｐ明朝" w:hint="eastAsia"/>
          <w:color w:val="000000"/>
          <w:kern w:val="0"/>
          <w:sz w:val="21"/>
          <w:szCs w:val="21"/>
        </w:rPr>
        <w:t>のイメージ</w:t>
      </w:r>
    </w:p>
    <w:p w14:paraId="2B46E89E" w14:textId="77777777" w:rsidR="003B6DC3" w:rsidRPr="008636F5" w:rsidRDefault="003B6DC3" w:rsidP="00CF401A">
      <w:pPr>
        <w:autoSpaceDE w:val="0"/>
        <w:autoSpaceDN w:val="0"/>
        <w:adjustRightInd w:val="0"/>
        <w:jc w:val="center"/>
        <w:rPr>
          <w:rFonts w:cs="ＭＳ Ｐ明朝"/>
          <w:color w:val="000000"/>
          <w:kern w:val="0"/>
          <w:sz w:val="21"/>
          <w:szCs w:val="21"/>
        </w:rPr>
      </w:pPr>
    </w:p>
    <w:p w14:paraId="5A56B8D5" w14:textId="77777777" w:rsidR="003B6DC3" w:rsidRDefault="003B6DC3" w:rsidP="00812AC3">
      <w:pPr>
        <w:autoSpaceDE w:val="0"/>
        <w:autoSpaceDN w:val="0"/>
        <w:adjustRightInd w:val="0"/>
        <w:ind w:left="630" w:hangingChars="300" w:hanging="630"/>
        <w:jc w:val="left"/>
        <w:rPr>
          <w:rFonts w:cs="ＭＳ Ｐ明朝"/>
          <w:color w:val="000000"/>
          <w:kern w:val="0"/>
          <w:sz w:val="21"/>
          <w:szCs w:val="21"/>
        </w:rPr>
      </w:pPr>
      <w:r>
        <w:rPr>
          <w:rFonts w:cs="ＭＳ Ｐ明朝" w:hint="eastAsia"/>
          <w:color w:val="000000"/>
          <w:kern w:val="0"/>
          <w:sz w:val="21"/>
          <w:szCs w:val="21"/>
        </w:rPr>
        <w:t>①</w:t>
      </w:r>
      <w:r w:rsidR="00C03588">
        <w:rPr>
          <w:rFonts w:cs="ＭＳ Ｐ明朝" w:hint="eastAsia"/>
          <w:color w:val="000000"/>
          <w:kern w:val="0"/>
          <w:sz w:val="21"/>
          <w:szCs w:val="21"/>
        </w:rPr>
        <w:t xml:space="preserve"> </w:t>
      </w:r>
      <w:r>
        <w:rPr>
          <w:rFonts w:cs="ＭＳ Ｐ明朝" w:hint="eastAsia"/>
          <w:color w:val="000000"/>
          <w:kern w:val="0"/>
          <w:sz w:val="21"/>
          <w:szCs w:val="21"/>
        </w:rPr>
        <w:t>…</w:t>
      </w:r>
      <w:r w:rsidR="00C03588">
        <w:rPr>
          <w:rFonts w:cs="ＭＳ Ｐ明朝" w:hint="eastAsia"/>
          <w:color w:val="000000"/>
          <w:kern w:val="0"/>
          <w:sz w:val="21"/>
          <w:szCs w:val="21"/>
        </w:rPr>
        <w:t xml:space="preserve"> </w:t>
      </w:r>
      <w:r>
        <w:rPr>
          <w:rFonts w:cs="ＭＳ Ｐ明朝" w:hint="eastAsia"/>
          <w:color w:val="000000"/>
          <w:kern w:val="0"/>
          <w:sz w:val="21"/>
          <w:szCs w:val="21"/>
        </w:rPr>
        <w:t>二次元バーコードビット情報を復号</w:t>
      </w:r>
      <w:r w:rsidR="00E66ED2">
        <w:rPr>
          <w:rFonts w:cs="ＭＳ Ｐ明朝" w:hint="eastAsia"/>
          <w:color w:val="000000"/>
          <w:kern w:val="0"/>
          <w:sz w:val="21"/>
          <w:szCs w:val="21"/>
        </w:rPr>
        <w:t>し、バイト型の配列に格納する</w:t>
      </w:r>
      <w:r>
        <w:rPr>
          <w:rFonts w:cs="ＭＳ Ｐ明朝" w:hint="eastAsia"/>
          <w:color w:val="000000"/>
          <w:kern w:val="0"/>
          <w:sz w:val="21"/>
          <w:szCs w:val="21"/>
        </w:rPr>
        <w:t>。</w:t>
      </w:r>
      <w:r w:rsidR="00544D21">
        <w:rPr>
          <w:rFonts w:cs="ＭＳ Ｐ明朝" w:hint="eastAsia"/>
          <w:color w:val="000000"/>
          <w:kern w:val="0"/>
          <w:sz w:val="21"/>
          <w:szCs w:val="21"/>
        </w:rPr>
        <w:t>（復号については、</w:t>
      </w:r>
      <w:r w:rsidR="00330876">
        <w:rPr>
          <w:rFonts w:cs="ＭＳ Ｐ明朝" w:hint="eastAsia"/>
          <w:color w:val="000000"/>
          <w:kern w:val="0"/>
          <w:sz w:val="21"/>
          <w:szCs w:val="21"/>
        </w:rPr>
        <w:t>登記識別情報関連</w:t>
      </w:r>
      <w:r w:rsidR="00330876">
        <w:rPr>
          <w:rFonts w:cs="ＭＳ Ｐ明朝" w:hint="eastAsia"/>
          <w:color w:val="000000"/>
          <w:kern w:val="0"/>
          <w:sz w:val="21"/>
          <w:szCs w:val="21"/>
        </w:rPr>
        <w:t>API</w:t>
      </w:r>
      <w:r w:rsidR="00330876">
        <w:rPr>
          <w:rFonts w:cs="ＭＳ Ｐ明朝" w:hint="eastAsia"/>
          <w:color w:val="000000"/>
          <w:kern w:val="0"/>
          <w:sz w:val="21"/>
          <w:szCs w:val="21"/>
        </w:rPr>
        <w:t>編を参照のこと。）</w:t>
      </w:r>
    </w:p>
    <w:p w14:paraId="4BFDAF80" w14:textId="77777777" w:rsidR="0025006B" w:rsidRDefault="00FD2BB8" w:rsidP="0025006B">
      <w:pPr>
        <w:autoSpaceDE w:val="0"/>
        <w:autoSpaceDN w:val="0"/>
        <w:adjustRightInd w:val="0"/>
        <w:ind w:left="630" w:hangingChars="300" w:hanging="630"/>
        <w:jc w:val="left"/>
        <w:rPr>
          <w:rFonts w:cs="ＭＳ Ｐ明朝"/>
          <w:color w:val="000000"/>
          <w:kern w:val="0"/>
          <w:sz w:val="21"/>
          <w:szCs w:val="21"/>
        </w:rPr>
      </w:pPr>
      <w:r>
        <w:rPr>
          <w:rFonts w:cs="ＭＳ Ｐ明朝" w:hint="eastAsia"/>
          <w:color w:val="000000"/>
          <w:kern w:val="0"/>
          <w:sz w:val="21"/>
          <w:szCs w:val="21"/>
        </w:rPr>
        <w:t>②</w:t>
      </w:r>
      <w:r w:rsidR="00C03588">
        <w:rPr>
          <w:rFonts w:cs="ＭＳ Ｐ明朝" w:hint="eastAsia"/>
          <w:color w:val="000000"/>
          <w:kern w:val="0"/>
          <w:sz w:val="21"/>
          <w:szCs w:val="21"/>
        </w:rPr>
        <w:t xml:space="preserve"> </w:t>
      </w:r>
      <w:r w:rsidR="003B6DC3">
        <w:rPr>
          <w:rFonts w:cs="ＭＳ Ｐ明朝" w:hint="eastAsia"/>
          <w:color w:val="000000"/>
          <w:kern w:val="0"/>
          <w:sz w:val="21"/>
          <w:szCs w:val="21"/>
        </w:rPr>
        <w:t>…</w:t>
      </w:r>
      <w:r w:rsidR="00C03588">
        <w:rPr>
          <w:rFonts w:cs="ＭＳ Ｐ明朝" w:hint="eastAsia"/>
          <w:color w:val="000000"/>
          <w:kern w:val="0"/>
          <w:sz w:val="21"/>
          <w:szCs w:val="21"/>
        </w:rPr>
        <w:t xml:space="preserve"> </w:t>
      </w:r>
      <w:r w:rsidR="00AF77D7">
        <w:rPr>
          <w:rFonts w:cs="ＭＳ Ｐ明朝" w:hint="eastAsia"/>
          <w:color w:val="000000"/>
          <w:kern w:val="0"/>
          <w:sz w:val="21"/>
          <w:szCs w:val="21"/>
        </w:rPr>
        <w:t>①で格納した配列のそれぞれの</w:t>
      </w:r>
      <w:r w:rsidR="00B478F0">
        <w:rPr>
          <w:rFonts w:cs="ＭＳ Ｐ明朝" w:hint="eastAsia"/>
          <w:color w:val="000000"/>
          <w:kern w:val="0"/>
          <w:sz w:val="21"/>
          <w:szCs w:val="21"/>
        </w:rPr>
        <w:t>要素</w:t>
      </w:r>
      <w:r w:rsidR="00AF77D7">
        <w:rPr>
          <w:rFonts w:cs="ＭＳ Ｐ明朝" w:hint="eastAsia"/>
          <w:color w:val="000000"/>
          <w:kern w:val="0"/>
          <w:sz w:val="21"/>
          <w:szCs w:val="21"/>
        </w:rPr>
        <w:t>は、二次元バーコード内の８個の</w:t>
      </w:r>
      <w:r w:rsidR="00222FCE">
        <w:rPr>
          <w:rFonts w:cs="ＭＳ Ｐ明朝" w:hint="eastAsia"/>
          <w:color w:val="000000"/>
          <w:kern w:val="0"/>
          <w:sz w:val="21"/>
          <w:szCs w:val="21"/>
        </w:rPr>
        <w:t>モジュール</w:t>
      </w:r>
      <w:r w:rsidR="00222FCE">
        <w:rPr>
          <w:rStyle w:val="ad"/>
          <w:rFonts w:cs="ＭＳ Ｐ明朝"/>
          <w:color w:val="000000"/>
          <w:kern w:val="0"/>
          <w:sz w:val="21"/>
          <w:szCs w:val="21"/>
        </w:rPr>
        <w:footnoteReference w:id="1"/>
      </w:r>
      <w:r w:rsidR="00AF77D7">
        <w:rPr>
          <w:rFonts w:cs="ＭＳ Ｐ明朝" w:hint="eastAsia"/>
          <w:color w:val="000000"/>
          <w:kern w:val="0"/>
          <w:sz w:val="21"/>
          <w:szCs w:val="21"/>
        </w:rPr>
        <w:t>を表す。</w:t>
      </w:r>
      <w:r w:rsidR="007661F3">
        <w:rPr>
          <w:rFonts w:cs="ＭＳ Ｐ明朝" w:hint="eastAsia"/>
          <w:color w:val="000000"/>
          <w:kern w:val="0"/>
          <w:sz w:val="21"/>
          <w:szCs w:val="21"/>
        </w:rPr>
        <w:t>二次元バーコードの１辺の</w:t>
      </w:r>
      <w:r w:rsidR="00222FCE">
        <w:rPr>
          <w:rFonts w:cs="ＭＳ Ｐ明朝" w:hint="eastAsia"/>
          <w:color w:val="000000"/>
          <w:kern w:val="0"/>
          <w:sz w:val="21"/>
          <w:szCs w:val="21"/>
        </w:rPr>
        <w:t>モジュール</w:t>
      </w:r>
      <w:r w:rsidR="007661F3">
        <w:rPr>
          <w:rFonts w:cs="ＭＳ Ｐ明朝" w:hint="eastAsia"/>
          <w:color w:val="000000"/>
          <w:kern w:val="0"/>
          <w:sz w:val="21"/>
          <w:szCs w:val="21"/>
        </w:rPr>
        <w:t>数を８で割った数の少数を繰り上げた数の</w:t>
      </w:r>
      <w:r w:rsidR="00B478F0">
        <w:rPr>
          <w:rFonts w:cs="ＭＳ Ｐ明朝" w:hint="eastAsia"/>
          <w:color w:val="000000"/>
          <w:kern w:val="0"/>
          <w:sz w:val="21"/>
          <w:szCs w:val="21"/>
        </w:rPr>
        <w:t>要素で</w:t>
      </w:r>
      <w:r w:rsidR="007661F3">
        <w:rPr>
          <w:rFonts w:cs="ＭＳ Ｐ明朝" w:hint="eastAsia"/>
          <w:color w:val="000000"/>
          <w:kern w:val="0"/>
          <w:sz w:val="21"/>
          <w:szCs w:val="21"/>
        </w:rPr>
        <w:t>１行</w:t>
      </w:r>
      <w:r w:rsidR="00B478F0">
        <w:rPr>
          <w:rFonts w:cs="ＭＳ Ｐ明朝" w:hint="eastAsia"/>
          <w:color w:val="000000"/>
          <w:kern w:val="0"/>
          <w:sz w:val="21"/>
          <w:szCs w:val="21"/>
        </w:rPr>
        <w:t>を表す（１辺３３</w:t>
      </w:r>
      <w:r w:rsidR="00222FCE">
        <w:rPr>
          <w:rFonts w:cs="ＭＳ Ｐ明朝" w:hint="eastAsia"/>
          <w:color w:val="000000"/>
          <w:kern w:val="0"/>
          <w:sz w:val="21"/>
          <w:szCs w:val="21"/>
        </w:rPr>
        <w:t>モジュール</w:t>
      </w:r>
      <w:r w:rsidR="00B478F0">
        <w:rPr>
          <w:rFonts w:cs="ＭＳ Ｐ明朝" w:hint="eastAsia"/>
          <w:color w:val="000000"/>
          <w:kern w:val="0"/>
          <w:sz w:val="21"/>
          <w:szCs w:val="21"/>
        </w:rPr>
        <w:t>の二次元バーコードの場合、５個の要素）</w:t>
      </w:r>
      <w:r w:rsidR="007661F3">
        <w:rPr>
          <w:rFonts w:cs="ＭＳ Ｐ明朝" w:hint="eastAsia"/>
          <w:color w:val="000000"/>
          <w:kern w:val="0"/>
          <w:sz w:val="21"/>
          <w:szCs w:val="21"/>
        </w:rPr>
        <w:t>。</w:t>
      </w:r>
      <w:r w:rsidR="00AF77D7">
        <w:rPr>
          <w:rFonts w:cs="ＭＳ Ｐ明朝" w:hint="eastAsia"/>
          <w:color w:val="000000"/>
          <w:kern w:val="0"/>
          <w:sz w:val="21"/>
          <w:szCs w:val="21"/>
        </w:rPr>
        <w:t>①で格納した配列</w:t>
      </w:r>
      <w:r w:rsidR="00544D21">
        <w:rPr>
          <w:rFonts w:cs="ＭＳ Ｐ明朝" w:hint="eastAsia"/>
          <w:color w:val="000000"/>
          <w:kern w:val="0"/>
          <w:sz w:val="21"/>
          <w:szCs w:val="21"/>
        </w:rPr>
        <w:t>の要素を、</w:t>
      </w:r>
      <w:r w:rsidR="003B6DC3">
        <w:rPr>
          <w:rFonts w:cs="ＭＳ Ｐ明朝" w:hint="eastAsia"/>
          <w:color w:val="000000"/>
          <w:kern w:val="0"/>
          <w:sz w:val="21"/>
          <w:szCs w:val="21"/>
        </w:rPr>
        <w:t>それぞれの</w:t>
      </w:r>
      <w:r w:rsidR="00001F2A">
        <w:rPr>
          <w:rFonts w:cs="ＭＳ Ｐ明朝" w:hint="eastAsia"/>
          <w:color w:val="000000"/>
          <w:kern w:val="0"/>
          <w:sz w:val="21"/>
          <w:szCs w:val="21"/>
        </w:rPr>
        <w:t>表す</w:t>
      </w:r>
      <w:r w:rsidR="003B6DC3">
        <w:rPr>
          <w:rFonts w:cs="ＭＳ Ｐ明朝" w:hint="eastAsia"/>
          <w:color w:val="000000"/>
          <w:kern w:val="0"/>
          <w:sz w:val="21"/>
          <w:szCs w:val="21"/>
        </w:rPr>
        <w:t>行</w:t>
      </w:r>
      <w:r w:rsidR="00001F2A">
        <w:rPr>
          <w:rFonts w:cs="ＭＳ Ｐ明朝" w:hint="eastAsia"/>
          <w:color w:val="000000"/>
          <w:kern w:val="0"/>
          <w:sz w:val="21"/>
          <w:szCs w:val="21"/>
        </w:rPr>
        <w:t>ごと</w:t>
      </w:r>
      <w:r w:rsidR="003B6DC3">
        <w:rPr>
          <w:rFonts w:cs="ＭＳ Ｐ明朝" w:hint="eastAsia"/>
          <w:color w:val="000000"/>
          <w:kern w:val="0"/>
          <w:sz w:val="21"/>
          <w:szCs w:val="21"/>
        </w:rPr>
        <w:t>に振り分ける。</w:t>
      </w:r>
    </w:p>
    <w:p w14:paraId="5E429F75" w14:textId="77777777" w:rsidR="00E741EB" w:rsidRDefault="00FD2BB8" w:rsidP="00C03588">
      <w:pPr>
        <w:autoSpaceDE w:val="0"/>
        <w:autoSpaceDN w:val="0"/>
        <w:adjustRightInd w:val="0"/>
        <w:ind w:left="630" w:hangingChars="300" w:hanging="630"/>
        <w:jc w:val="left"/>
        <w:rPr>
          <w:rFonts w:cs="ＭＳ Ｐ明朝"/>
          <w:color w:val="000000"/>
          <w:kern w:val="0"/>
          <w:sz w:val="21"/>
          <w:szCs w:val="21"/>
        </w:rPr>
      </w:pPr>
      <w:r>
        <w:rPr>
          <w:rFonts w:cs="ＭＳ Ｐ明朝" w:hint="eastAsia"/>
          <w:color w:val="000000"/>
          <w:kern w:val="0"/>
          <w:sz w:val="21"/>
          <w:szCs w:val="21"/>
        </w:rPr>
        <w:t>③</w:t>
      </w:r>
      <w:r w:rsidR="00C03588">
        <w:rPr>
          <w:rFonts w:cs="ＭＳ Ｐ明朝" w:hint="eastAsia"/>
          <w:color w:val="000000"/>
          <w:kern w:val="0"/>
          <w:sz w:val="21"/>
          <w:szCs w:val="21"/>
        </w:rPr>
        <w:t xml:space="preserve"> </w:t>
      </w:r>
      <w:r w:rsidR="00E741EB">
        <w:rPr>
          <w:rFonts w:cs="ＭＳ Ｐ明朝" w:hint="eastAsia"/>
          <w:color w:val="000000"/>
          <w:kern w:val="0"/>
          <w:sz w:val="21"/>
          <w:szCs w:val="21"/>
        </w:rPr>
        <w:t>…</w:t>
      </w:r>
      <w:r w:rsidR="00C03588">
        <w:rPr>
          <w:rFonts w:cs="ＭＳ Ｐ明朝" w:hint="eastAsia"/>
          <w:color w:val="000000"/>
          <w:kern w:val="0"/>
          <w:sz w:val="21"/>
          <w:szCs w:val="21"/>
        </w:rPr>
        <w:t xml:space="preserve"> </w:t>
      </w:r>
      <w:r w:rsidR="00FC2E59">
        <w:rPr>
          <w:rFonts w:cs="ＭＳ Ｐ明朝" w:hint="eastAsia"/>
          <w:color w:val="000000"/>
          <w:kern w:val="0"/>
          <w:sz w:val="21"/>
          <w:szCs w:val="21"/>
        </w:rPr>
        <w:t>②で振り分けた</w:t>
      </w:r>
      <w:r w:rsidR="00544D21">
        <w:rPr>
          <w:rFonts w:cs="ＭＳ Ｐ明朝" w:hint="eastAsia"/>
          <w:color w:val="000000"/>
          <w:kern w:val="0"/>
          <w:sz w:val="21"/>
          <w:szCs w:val="21"/>
        </w:rPr>
        <w:t>それぞれのバイト型の要素を、</w:t>
      </w:r>
      <w:r w:rsidR="00E741EB">
        <w:rPr>
          <w:rFonts w:cs="ＭＳ Ｐ明朝" w:hint="eastAsia"/>
          <w:color w:val="000000"/>
          <w:kern w:val="0"/>
          <w:sz w:val="21"/>
          <w:szCs w:val="21"/>
        </w:rPr>
        <w:t>２進数に変換する。</w:t>
      </w:r>
    </w:p>
    <w:p w14:paraId="3CEC432A" w14:textId="77777777" w:rsidR="00E741EB" w:rsidRDefault="00283A6C" w:rsidP="00C03588">
      <w:pPr>
        <w:autoSpaceDE w:val="0"/>
        <w:autoSpaceDN w:val="0"/>
        <w:adjustRightInd w:val="0"/>
        <w:ind w:left="630" w:hangingChars="300" w:hanging="630"/>
        <w:jc w:val="left"/>
        <w:rPr>
          <w:rFonts w:cs="ＭＳ Ｐ明朝"/>
          <w:color w:val="000000"/>
          <w:kern w:val="0"/>
          <w:sz w:val="21"/>
          <w:szCs w:val="21"/>
        </w:rPr>
      </w:pPr>
      <w:r>
        <w:rPr>
          <w:rFonts w:cs="ＭＳ Ｐ明朝" w:hint="eastAsia"/>
          <w:color w:val="000000"/>
          <w:kern w:val="0"/>
          <w:sz w:val="21"/>
          <w:szCs w:val="21"/>
        </w:rPr>
        <w:t>④</w:t>
      </w:r>
      <w:r w:rsidR="00C03588">
        <w:rPr>
          <w:rFonts w:cs="ＭＳ Ｐ明朝" w:hint="eastAsia"/>
          <w:color w:val="000000"/>
          <w:kern w:val="0"/>
          <w:sz w:val="21"/>
          <w:szCs w:val="21"/>
        </w:rPr>
        <w:t xml:space="preserve"> </w:t>
      </w:r>
      <w:r w:rsidR="00E741EB">
        <w:rPr>
          <w:rFonts w:cs="ＭＳ Ｐ明朝" w:hint="eastAsia"/>
          <w:color w:val="000000"/>
          <w:kern w:val="0"/>
          <w:sz w:val="21"/>
          <w:szCs w:val="21"/>
        </w:rPr>
        <w:t>…</w:t>
      </w:r>
      <w:r w:rsidR="00C03588">
        <w:rPr>
          <w:rFonts w:cs="ＭＳ Ｐ明朝" w:hint="eastAsia"/>
          <w:color w:val="000000"/>
          <w:kern w:val="0"/>
          <w:sz w:val="21"/>
          <w:szCs w:val="21"/>
        </w:rPr>
        <w:t xml:space="preserve"> </w:t>
      </w:r>
      <w:r w:rsidR="00FC2E59">
        <w:rPr>
          <w:rFonts w:cs="ＭＳ Ｐ明朝" w:hint="eastAsia"/>
          <w:color w:val="000000"/>
          <w:kern w:val="0"/>
          <w:sz w:val="21"/>
          <w:szCs w:val="21"/>
        </w:rPr>
        <w:t>②で振り分けた</w:t>
      </w:r>
      <w:r w:rsidR="00FD2BB8">
        <w:rPr>
          <w:rFonts w:cs="ＭＳ Ｐ明朝" w:hint="eastAsia"/>
          <w:color w:val="000000"/>
          <w:kern w:val="0"/>
          <w:sz w:val="21"/>
          <w:szCs w:val="21"/>
        </w:rPr>
        <w:t>全ての行を１行目から順に</w:t>
      </w:r>
      <w:r w:rsidR="00BA23F6">
        <w:rPr>
          <w:rFonts w:cs="ＭＳ Ｐ明朝" w:hint="eastAsia"/>
          <w:color w:val="000000"/>
          <w:kern w:val="0"/>
          <w:sz w:val="21"/>
          <w:szCs w:val="21"/>
        </w:rPr>
        <w:t>白黒の</w:t>
      </w:r>
      <w:r w:rsidR="00222FCE">
        <w:rPr>
          <w:rFonts w:cs="ＭＳ Ｐ明朝" w:hint="eastAsia"/>
          <w:color w:val="000000"/>
          <w:kern w:val="0"/>
          <w:sz w:val="21"/>
          <w:szCs w:val="21"/>
        </w:rPr>
        <w:t>モジュール</w:t>
      </w:r>
      <w:r w:rsidR="00BA23F6">
        <w:rPr>
          <w:rFonts w:cs="ＭＳ Ｐ明朝" w:hint="eastAsia"/>
          <w:color w:val="000000"/>
          <w:kern w:val="0"/>
          <w:sz w:val="21"/>
          <w:szCs w:val="21"/>
        </w:rPr>
        <w:t>の列に変換</w:t>
      </w:r>
      <w:r w:rsidR="00FD2BB8">
        <w:rPr>
          <w:rFonts w:cs="ＭＳ Ｐ明朝" w:hint="eastAsia"/>
          <w:color w:val="000000"/>
          <w:kern w:val="0"/>
          <w:sz w:val="21"/>
          <w:szCs w:val="21"/>
        </w:rPr>
        <w:t>して、１つの二次元バーコードの画像とする。その際、２進数で変換した配列の要素</w:t>
      </w:r>
      <w:r w:rsidR="00222FCE">
        <w:rPr>
          <w:rFonts w:cs="ＭＳ Ｐ明朝" w:hint="eastAsia"/>
          <w:color w:val="000000"/>
          <w:kern w:val="0"/>
          <w:sz w:val="21"/>
          <w:szCs w:val="21"/>
        </w:rPr>
        <w:t>に</w:t>
      </w:r>
      <w:r w:rsidR="00FD2BB8">
        <w:rPr>
          <w:rFonts w:cs="ＭＳ Ｐ明朝" w:hint="eastAsia"/>
          <w:color w:val="000000"/>
          <w:kern w:val="0"/>
          <w:sz w:val="21"/>
          <w:szCs w:val="21"/>
        </w:rPr>
        <w:t>ついて、０の場合は白</w:t>
      </w:r>
      <w:r w:rsidR="003755C9">
        <w:rPr>
          <w:rFonts w:cs="ＭＳ Ｐ明朝" w:hint="eastAsia"/>
          <w:color w:val="000000"/>
          <w:kern w:val="0"/>
          <w:sz w:val="21"/>
          <w:szCs w:val="21"/>
        </w:rPr>
        <w:t>(RGB</w:t>
      </w:r>
      <w:r w:rsidR="003755C9">
        <w:rPr>
          <w:rFonts w:cs="ＭＳ Ｐ明朝" w:hint="eastAsia"/>
          <w:color w:val="000000"/>
          <w:kern w:val="0"/>
          <w:sz w:val="21"/>
          <w:szCs w:val="21"/>
        </w:rPr>
        <w:t>の値＝</w:t>
      </w:r>
      <w:r w:rsidR="003755C9">
        <w:rPr>
          <w:rFonts w:cs="ＭＳ Ｐ明朝" w:hint="eastAsia"/>
          <w:color w:val="000000"/>
          <w:kern w:val="0"/>
          <w:sz w:val="21"/>
          <w:szCs w:val="21"/>
        </w:rPr>
        <w:t>R:255,G:255,B:255)</w:t>
      </w:r>
      <w:r w:rsidR="00FD2BB8">
        <w:rPr>
          <w:rFonts w:cs="ＭＳ Ｐ明朝" w:hint="eastAsia"/>
          <w:color w:val="000000"/>
          <w:kern w:val="0"/>
          <w:sz w:val="21"/>
          <w:szCs w:val="21"/>
        </w:rPr>
        <w:t>、１の場合は黒</w:t>
      </w:r>
      <w:r w:rsidR="003755C9">
        <w:rPr>
          <w:rFonts w:cs="ＭＳ Ｐ明朝" w:hint="eastAsia"/>
          <w:color w:val="000000"/>
          <w:kern w:val="0"/>
          <w:sz w:val="21"/>
          <w:szCs w:val="21"/>
        </w:rPr>
        <w:t>(RGB</w:t>
      </w:r>
      <w:r w:rsidR="003755C9">
        <w:rPr>
          <w:rFonts w:cs="ＭＳ Ｐ明朝" w:hint="eastAsia"/>
          <w:color w:val="000000"/>
          <w:kern w:val="0"/>
          <w:sz w:val="21"/>
          <w:szCs w:val="21"/>
        </w:rPr>
        <w:t>の値＝</w:t>
      </w:r>
      <w:r w:rsidR="003755C9">
        <w:rPr>
          <w:rFonts w:cs="ＭＳ Ｐ明朝" w:hint="eastAsia"/>
          <w:color w:val="000000"/>
          <w:kern w:val="0"/>
          <w:sz w:val="21"/>
          <w:szCs w:val="21"/>
        </w:rPr>
        <w:t>R:0,G:0,B:0)</w:t>
      </w:r>
      <w:r w:rsidR="00FD2BB8">
        <w:rPr>
          <w:rFonts w:cs="ＭＳ Ｐ明朝" w:hint="eastAsia"/>
          <w:color w:val="000000"/>
          <w:kern w:val="0"/>
          <w:sz w:val="21"/>
          <w:szCs w:val="21"/>
        </w:rPr>
        <w:t>の</w:t>
      </w:r>
      <w:r w:rsidR="00222FCE">
        <w:rPr>
          <w:rFonts w:cs="ＭＳ Ｐ明朝" w:hint="eastAsia"/>
          <w:color w:val="000000"/>
          <w:kern w:val="0"/>
          <w:sz w:val="21"/>
          <w:szCs w:val="21"/>
        </w:rPr>
        <w:t>モジュール</w:t>
      </w:r>
      <w:r w:rsidR="00FD2BB8">
        <w:rPr>
          <w:rFonts w:cs="ＭＳ Ｐ明朝" w:hint="eastAsia"/>
          <w:color w:val="000000"/>
          <w:kern w:val="0"/>
          <w:sz w:val="21"/>
          <w:szCs w:val="21"/>
        </w:rPr>
        <w:t>とする。</w:t>
      </w:r>
    </w:p>
    <w:p w14:paraId="4ED97F2B" w14:textId="77777777" w:rsidR="008636F5" w:rsidRDefault="008636F5" w:rsidP="00C03588">
      <w:pPr>
        <w:autoSpaceDE w:val="0"/>
        <w:autoSpaceDN w:val="0"/>
        <w:adjustRightInd w:val="0"/>
        <w:ind w:left="630" w:hangingChars="300" w:hanging="630"/>
        <w:jc w:val="left"/>
        <w:rPr>
          <w:rFonts w:cs="ＭＳ Ｐ明朝"/>
          <w:color w:val="000000"/>
          <w:kern w:val="0"/>
          <w:sz w:val="21"/>
          <w:szCs w:val="21"/>
        </w:rPr>
      </w:pPr>
    </w:p>
    <w:p w14:paraId="08F07775" w14:textId="77777777" w:rsidR="008636F5" w:rsidRDefault="008A5ED5" w:rsidP="008636F5">
      <w:pPr>
        <w:autoSpaceDE w:val="0"/>
        <w:autoSpaceDN w:val="0"/>
        <w:adjustRightInd w:val="0"/>
        <w:jc w:val="center"/>
        <w:rPr>
          <w:noProof/>
        </w:rPr>
      </w:pPr>
      <w:r>
        <w:rPr>
          <w:noProof/>
        </w:rPr>
        <w:pict w14:anchorId="0436ADB0">
          <v:rect id="_x0000_s1050" style="position:absolute;left:0;text-align:left;margin-left:160.1pt;margin-top:3.1pt;width:105.75pt;height:85.5pt;z-index:2" filled="f">
            <v:textbox inset="5.85pt,.7pt,5.85pt,.7pt"/>
          </v:rect>
        </w:pict>
      </w:r>
      <w:r w:rsidR="00A60E54">
        <w:rPr>
          <w:noProof/>
        </w:rPr>
        <w:pict w14:anchorId="40B1F5DB">
          <v:shape id="図 70" o:spid="_x0000_i1026" type="#_x0000_t75" style="width:89.25pt;height:89.25pt;visibility:visible">
            <v:imagedata r:id="rId8" o:title="" croptop="35811f" cropbottom="3898f" cropleft="3670f" cropright="30666f"/>
          </v:shape>
        </w:pict>
      </w:r>
    </w:p>
    <w:p w14:paraId="0C236706" w14:textId="77777777" w:rsidR="008636F5" w:rsidRDefault="008636F5" w:rsidP="008636F5">
      <w:pPr>
        <w:autoSpaceDE w:val="0"/>
        <w:autoSpaceDN w:val="0"/>
        <w:adjustRightInd w:val="0"/>
        <w:ind w:left="600" w:hangingChars="300" w:hanging="600"/>
        <w:jc w:val="center"/>
        <w:rPr>
          <w:noProof/>
        </w:rPr>
      </w:pPr>
      <w:r>
        <w:rPr>
          <w:rFonts w:hint="eastAsia"/>
          <w:noProof/>
        </w:rPr>
        <w:t>図</w:t>
      </w:r>
      <w:r>
        <w:rPr>
          <w:rFonts w:hint="eastAsia"/>
          <w:noProof/>
        </w:rPr>
        <w:t xml:space="preserve"> 1-2 </w:t>
      </w:r>
      <w:r w:rsidR="00546652">
        <w:rPr>
          <w:rFonts w:hint="eastAsia"/>
          <w:noProof/>
        </w:rPr>
        <w:t>作成する</w:t>
      </w:r>
      <w:r>
        <w:rPr>
          <w:rFonts w:hint="eastAsia"/>
          <w:noProof/>
        </w:rPr>
        <w:t>二次元バーコードのイメージ</w:t>
      </w:r>
    </w:p>
    <w:p w14:paraId="45340867" w14:textId="77777777" w:rsidR="003B6DC3" w:rsidRPr="00C03588" w:rsidRDefault="003B6DC3" w:rsidP="00CF401A">
      <w:pPr>
        <w:autoSpaceDE w:val="0"/>
        <w:autoSpaceDN w:val="0"/>
        <w:adjustRightInd w:val="0"/>
        <w:jc w:val="center"/>
        <w:rPr>
          <w:rFonts w:cs="ＭＳ Ｐ明朝"/>
          <w:color w:val="000000"/>
          <w:kern w:val="0"/>
          <w:sz w:val="21"/>
          <w:szCs w:val="21"/>
        </w:rPr>
      </w:pPr>
    </w:p>
    <w:p w14:paraId="78332C3C" w14:textId="77777777" w:rsidR="00A32F73" w:rsidRPr="00C91820" w:rsidRDefault="003B40B7" w:rsidP="00AC13A0">
      <w:pPr>
        <w:autoSpaceDE w:val="0"/>
        <w:autoSpaceDN w:val="0"/>
        <w:adjustRightInd w:val="0"/>
        <w:ind w:firstLineChars="100" w:firstLine="210"/>
        <w:jc w:val="left"/>
        <w:rPr>
          <w:rFonts w:cs="ＭＳ Ｐ明朝"/>
          <w:color w:val="000000"/>
          <w:kern w:val="0"/>
          <w:sz w:val="21"/>
          <w:szCs w:val="21"/>
        </w:rPr>
      </w:pPr>
      <w:r w:rsidRPr="00C91820">
        <w:rPr>
          <w:rFonts w:cs="ＭＳ Ｐ明朝"/>
          <w:color w:val="000000"/>
          <w:kern w:val="0"/>
          <w:sz w:val="21"/>
          <w:szCs w:val="21"/>
        </w:rPr>
        <w:t>登記識別情報通知へ印字する二次元バーコードの画像データの設定値</w:t>
      </w:r>
      <w:r w:rsidR="00A32F73" w:rsidRPr="00C91820">
        <w:rPr>
          <w:rFonts w:cs="ＭＳ Ｐ明朝"/>
          <w:color w:val="000000"/>
          <w:kern w:val="0"/>
          <w:sz w:val="21"/>
          <w:szCs w:val="21"/>
        </w:rPr>
        <w:t>を表</w:t>
      </w:r>
      <w:r w:rsidR="0002749E" w:rsidRPr="00C91820">
        <w:rPr>
          <w:rFonts w:cs="ＭＳ Ｐ明朝"/>
          <w:color w:val="000000"/>
          <w:kern w:val="0"/>
          <w:sz w:val="21"/>
          <w:szCs w:val="21"/>
        </w:rPr>
        <w:t>1</w:t>
      </w:r>
      <w:r w:rsidR="00BB317A">
        <w:rPr>
          <w:rFonts w:cs="ＭＳ Ｐ明朝" w:hint="eastAsia"/>
          <w:color w:val="000000"/>
          <w:kern w:val="0"/>
          <w:sz w:val="21"/>
          <w:szCs w:val="21"/>
        </w:rPr>
        <w:t>-</w:t>
      </w:r>
      <w:r w:rsidR="0002749E" w:rsidRPr="00C91820">
        <w:rPr>
          <w:rFonts w:cs="ＭＳ Ｐ明朝"/>
          <w:color w:val="000000"/>
          <w:kern w:val="0"/>
          <w:sz w:val="21"/>
          <w:szCs w:val="21"/>
        </w:rPr>
        <w:t>1</w:t>
      </w:r>
      <w:r w:rsidR="00A32F73" w:rsidRPr="00C91820">
        <w:rPr>
          <w:rFonts w:cs="ＭＳ Ｐ明朝"/>
          <w:color w:val="000000"/>
          <w:kern w:val="0"/>
          <w:sz w:val="21"/>
          <w:szCs w:val="21"/>
        </w:rPr>
        <w:t>に示す。</w:t>
      </w:r>
    </w:p>
    <w:p w14:paraId="5E34EB50" w14:textId="77777777" w:rsidR="00A32F73" w:rsidRPr="00C91820" w:rsidRDefault="00544D21" w:rsidP="00D82C67">
      <w:pPr>
        <w:autoSpaceDE w:val="0"/>
        <w:autoSpaceDN w:val="0"/>
        <w:adjustRightInd w:val="0"/>
        <w:ind w:firstLineChars="100" w:firstLine="210"/>
        <w:jc w:val="left"/>
        <w:rPr>
          <w:rFonts w:cs="ＭＳ Ｐ明朝"/>
          <w:color w:val="000000"/>
          <w:kern w:val="0"/>
          <w:sz w:val="21"/>
          <w:szCs w:val="21"/>
        </w:rPr>
      </w:pPr>
      <w:r>
        <w:rPr>
          <w:rFonts w:cs="ＭＳ Ｐ明朝"/>
          <w:color w:val="000000"/>
          <w:kern w:val="0"/>
          <w:sz w:val="21"/>
          <w:szCs w:val="21"/>
        </w:rPr>
        <w:t>なお</w:t>
      </w:r>
      <w:r>
        <w:rPr>
          <w:rFonts w:cs="ＭＳ Ｐ明朝" w:hint="eastAsia"/>
          <w:color w:val="000000"/>
          <w:kern w:val="0"/>
          <w:sz w:val="21"/>
          <w:szCs w:val="21"/>
        </w:rPr>
        <w:t>、</w:t>
      </w:r>
      <w:r>
        <w:rPr>
          <w:rFonts w:cs="ＭＳ Ｐ明朝"/>
          <w:color w:val="000000"/>
          <w:kern w:val="0"/>
          <w:sz w:val="21"/>
          <w:szCs w:val="21"/>
        </w:rPr>
        <w:t>「コードの大きさ」</w:t>
      </w:r>
      <w:r>
        <w:rPr>
          <w:rFonts w:cs="ＭＳ Ｐ明朝" w:hint="eastAsia"/>
          <w:color w:val="000000"/>
          <w:kern w:val="0"/>
          <w:sz w:val="21"/>
          <w:szCs w:val="21"/>
        </w:rPr>
        <w:t>、</w:t>
      </w:r>
      <w:r w:rsidR="00A32F73" w:rsidRPr="00C91820">
        <w:rPr>
          <w:rFonts w:cs="ＭＳ Ｐ明朝"/>
          <w:color w:val="000000"/>
          <w:kern w:val="0"/>
          <w:sz w:val="21"/>
          <w:szCs w:val="21"/>
        </w:rPr>
        <w:t>「</w:t>
      </w:r>
      <w:r w:rsidR="005B30CE" w:rsidRPr="00C91820">
        <w:rPr>
          <w:rFonts w:cs="ＭＳ Ｐ明朝"/>
          <w:color w:val="000000"/>
          <w:kern w:val="0"/>
          <w:sz w:val="21"/>
          <w:szCs w:val="21"/>
        </w:rPr>
        <w:t>モジュールの幅」及び</w:t>
      </w:r>
      <w:r w:rsidR="00A32F73" w:rsidRPr="00C91820">
        <w:rPr>
          <w:rFonts w:cs="ＭＳ Ｐ明朝"/>
          <w:color w:val="000000"/>
          <w:kern w:val="0"/>
          <w:sz w:val="21"/>
          <w:szCs w:val="21"/>
        </w:rPr>
        <w:t>「画素密度」は</w:t>
      </w:r>
      <w:bookmarkStart w:id="0" w:name="_Toc380603696"/>
      <w:r>
        <w:rPr>
          <w:rFonts w:cs="ＭＳ Ｐ明朝" w:hint="eastAsia"/>
          <w:color w:val="000000"/>
          <w:kern w:val="0"/>
          <w:sz w:val="21"/>
          <w:szCs w:val="21"/>
        </w:rPr>
        <w:t>、</w:t>
      </w:r>
      <w:r w:rsidRPr="00940511">
        <w:rPr>
          <w:rFonts w:hint="eastAsia"/>
          <w:sz w:val="21"/>
          <w:szCs w:val="21"/>
        </w:rPr>
        <w:t>登記識別情報（</w:t>
      </w:r>
      <w:r w:rsidRPr="00940511">
        <w:rPr>
          <w:sz w:val="21"/>
          <w:szCs w:val="21"/>
        </w:rPr>
        <w:t>discriminfo.xml</w:t>
      </w:r>
      <w:r w:rsidRPr="00940511">
        <w:rPr>
          <w:rFonts w:hint="eastAsia"/>
          <w:sz w:val="21"/>
          <w:szCs w:val="21"/>
        </w:rPr>
        <w:t>）</w:t>
      </w:r>
      <w:bookmarkEnd w:id="0"/>
      <w:r w:rsidR="00940511" w:rsidRPr="00940511">
        <w:rPr>
          <w:rFonts w:hint="eastAsia"/>
          <w:sz w:val="21"/>
          <w:szCs w:val="21"/>
        </w:rPr>
        <w:t>に設定</w:t>
      </w:r>
      <w:r w:rsidR="00940511">
        <w:rPr>
          <w:rFonts w:hint="eastAsia"/>
        </w:rPr>
        <w:t>されてい</w:t>
      </w:r>
      <w:r w:rsidR="00A32F73" w:rsidRPr="00C91820">
        <w:rPr>
          <w:rFonts w:cs="ＭＳ Ｐ明朝"/>
          <w:color w:val="000000"/>
          <w:kern w:val="0"/>
          <w:sz w:val="21"/>
          <w:szCs w:val="21"/>
        </w:rPr>
        <w:t>る。</w:t>
      </w:r>
    </w:p>
    <w:p w14:paraId="2F343D19" w14:textId="77777777" w:rsidR="00C8293B" w:rsidRPr="00C91820" w:rsidRDefault="00C8293B" w:rsidP="00CF401A">
      <w:pPr>
        <w:autoSpaceDE w:val="0"/>
        <w:autoSpaceDN w:val="0"/>
        <w:adjustRightInd w:val="0"/>
        <w:jc w:val="center"/>
        <w:rPr>
          <w:rFonts w:cs="ＭＳ Ｐ明朝"/>
          <w:color w:val="000000"/>
          <w:kern w:val="0"/>
          <w:sz w:val="21"/>
          <w:szCs w:val="21"/>
        </w:rPr>
      </w:pPr>
    </w:p>
    <w:p w14:paraId="0218A42E" w14:textId="77777777" w:rsidR="00B3092A" w:rsidRPr="00C91820" w:rsidRDefault="00B3092A" w:rsidP="00CF401A">
      <w:pPr>
        <w:autoSpaceDE w:val="0"/>
        <w:autoSpaceDN w:val="0"/>
        <w:adjustRightInd w:val="0"/>
        <w:jc w:val="center"/>
        <w:rPr>
          <w:rFonts w:cs="ＭＳ Ｐ明朝"/>
          <w:color w:val="000000"/>
          <w:kern w:val="0"/>
          <w:sz w:val="21"/>
          <w:szCs w:val="21"/>
        </w:rPr>
      </w:pPr>
      <w:r w:rsidRPr="00C91820">
        <w:rPr>
          <w:rFonts w:cs="ＭＳ Ｐ明朝"/>
          <w:color w:val="000000"/>
          <w:kern w:val="0"/>
          <w:sz w:val="21"/>
          <w:szCs w:val="21"/>
        </w:rPr>
        <w:t>表</w:t>
      </w:r>
      <w:r w:rsidR="00BB317A">
        <w:rPr>
          <w:rFonts w:cs="ＭＳ Ｐ明朝"/>
          <w:color w:val="000000"/>
          <w:kern w:val="0"/>
          <w:sz w:val="21"/>
          <w:szCs w:val="21"/>
        </w:rPr>
        <w:t>1</w:t>
      </w:r>
      <w:r w:rsidR="00BB317A">
        <w:rPr>
          <w:rFonts w:cs="ＭＳ Ｐ明朝" w:hint="eastAsia"/>
          <w:color w:val="000000"/>
          <w:kern w:val="0"/>
          <w:sz w:val="21"/>
          <w:szCs w:val="21"/>
        </w:rPr>
        <w:t>-</w:t>
      </w:r>
      <w:r w:rsidRPr="00C91820">
        <w:rPr>
          <w:rFonts w:cs="ＭＳ Ｐ明朝"/>
          <w:color w:val="000000"/>
          <w:kern w:val="0"/>
          <w:sz w:val="21"/>
          <w:szCs w:val="21"/>
        </w:rPr>
        <w:t>1</w:t>
      </w:r>
      <w:r w:rsidR="00624325">
        <w:rPr>
          <w:rFonts w:cs="ＭＳ Ｐ明朝" w:hint="eastAsia"/>
          <w:color w:val="000000"/>
          <w:kern w:val="0"/>
          <w:sz w:val="21"/>
          <w:szCs w:val="21"/>
        </w:rPr>
        <w:t xml:space="preserve"> </w:t>
      </w:r>
      <w:r w:rsidR="003B40B7" w:rsidRPr="00C91820">
        <w:rPr>
          <w:rFonts w:cs="ＭＳ Ｐ明朝"/>
          <w:color w:val="000000"/>
          <w:kern w:val="0"/>
          <w:sz w:val="21"/>
          <w:szCs w:val="21"/>
        </w:rPr>
        <w:t>登記識別情報通知へ印字する二次元バーコードの画像データの設定値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3"/>
        <w:gridCol w:w="2126"/>
        <w:gridCol w:w="3916"/>
      </w:tblGrid>
      <w:tr w:rsidR="00B3092A" w:rsidRPr="00C91820" w14:paraId="212B39D5" w14:textId="77777777" w:rsidTr="00C91820">
        <w:tc>
          <w:tcPr>
            <w:tcW w:w="817" w:type="dxa"/>
            <w:tcBorders>
              <w:bottom w:val="double" w:sz="4" w:space="0" w:color="auto"/>
            </w:tcBorders>
            <w:shd w:val="clear" w:color="auto" w:fill="D9D9D9"/>
          </w:tcPr>
          <w:p w14:paraId="065F1FC1" w14:textId="77777777" w:rsidR="00B3092A" w:rsidRPr="00C91820" w:rsidRDefault="00B3092A" w:rsidP="001D5055">
            <w:pPr>
              <w:rPr>
                <w:sz w:val="21"/>
                <w:szCs w:val="22"/>
              </w:rPr>
            </w:pPr>
            <w:r w:rsidRPr="00C91820">
              <w:rPr>
                <w:sz w:val="21"/>
                <w:szCs w:val="22"/>
              </w:rPr>
              <w:t>No.</w:t>
            </w:r>
          </w:p>
        </w:tc>
        <w:tc>
          <w:tcPr>
            <w:tcW w:w="1843" w:type="dxa"/>
            <w:tcBorders>
              <w:bottom w:val="double" w:sz="4" w:space="0" w:color="auto"/>
            </w:tcBorders>
            <w:shd w:val="clear" w:color="auto" w:fill="D9D9D9"/>
          </w:tcPr>
          <w:p w14:paraId="0A51D495" w14:textId="77777777" w:rsidR="00B3092A" w:rsidRPr="00C91820" w:rsidRDefault="00B3092A" w:rsidP="001D5055">
            <w:pPr>
              <w:rPr>
                <w:sz w:val="21"/>
                <w:szCs w:val="22"/>
              </w:rPr>
            </w:pPr>
            <w:r w:rsidRPr="00C91820">
              <w:rPr>
                <w:sz w:val="21"/>
                <w:szCs w:val="22"/>
              </w:rPr>
              <w:t>項目名</w:t>
            </w:r>
          </w:p>
        </w:tc>
        <w:tc>
          <w:tcPr>
            <w:tcW w:w="2126" w:type="dxa"/>
            <w:tcBorders>
              <w:bottom w:val="double" w:sz="4" w:space="0" w:color="auto"/>
            </w:tcBorders>
            <w:shd w:val="clear" w:color="auto" w:fill="D9D9D9"/>
          </w:tcPr>
          <w:p w14:paraId="00551BB6" w14:textId="77777777" w:rsidR="00B3092A" w:rsidRPr="00C91820" w:rsidRDefault="00B3092A" w:rsidP="001D5055">
            <w:pPr>
              <w:rPr>
                <w:sz w:val="21"/>
                <w:szCs w:val="22"/>
              </w:rPr>
            </w:pPr>
            <w:r w:rsidRPr="00C91820">
              <w:rPr>
                <w:sz w:val="21"/>
                <w:szCs w:val="22"/>
              </w:rPr>
              <w:t>設定値</w:t>
            </w:r>
          </w:p>
        </w:tc>
        <w:tc>
          <w:tcPr>
            <w:tcW w:w="3916" w:type="dxa"/>
            <w:tcBorders>
              <w:bottom w:val="double" w:sz="4" w:space="0" w:color="auto"/>
            </w:tcBorders>
            <w:shd w:val="clear" w:color="auto" w:fill="D9D9D9"/>
          </w:tcPr>
          <w:p w14:paraId="5C14B331" w14:textId="77777777" w:rsidR="00B3092A" w:rsidRPr="00C91820" w:rsidRDefault="00B3092A" w:rsidP="001D5055">
            <w:pPr>
              <w:rPr>
                <w:sz w:val="21"/>
                <w:szCs w:val="22"/>
              </w:rPr>
            </w:pPr>
            <w:r w:rsidRPr="00C91820">
              <w:rPr>
                <w:sz w:val="21"/>
                <w:szCs w:val="22"/>
              </w:rPr>
              <w:t>備考</w:t>
            </w:r>
          </w:p>
        </w:tc>
      </w:tr>
      <w:tr w:rsidR="00B3092A" w:rsidRPr="00C91820" w14:paraId="57BA0FCF" w14:textId="77777777" w:rsidTr="00C91820">
        <w:tc>
          <w:tcPr>
            <w:tcW w:w="817" w:type="dxa"/>
            <w:tcBorders>
              <w:top w:val="double" w:sz="4" w:space="0" w:color="auto"/>
            </w:tcBorders>
            <w:shd w:val="clear" w:color="auto" w:fill="auto"/>
          </w:tcPr>
          <w:p w14:paraId="12566D8F" w14:textId="77777777" w:rsidR="00B3092A" w:rsidRPr="00C91820" w:rsidRDefault="00B3092A" w:rsidP="00C91820">
            <w:pPr>
              <w:autoSpaceDE w:val="0"/>
              <w:autoSpaceDN w:val="0"/>
              <w:adjustRightInd w:val="0"/>
              <w:jc w:val="left"/>
              <w:rPr>
                <w:rFonts w:cs="ＭＳ Ｐ明朝"/>
                <w:color w:val="000000"/>
                <w:kern w:val="0"/>
                <w:sz w:val="21"/>
                <w:szCs w:val="21"/>
              </w:rPr>
            </w:pPr>
            <w:r w:rsidRPr="00C91820">
              <w:rPr>
                <w:rFonts w:cs="ＭＳ Ｐ明朝"/>
                <w:color w:val="000000"/>
                <w:kern w:val="0"/>
                <w:sz w:val="21"/>
                <w:szCs w:val="21"/>
              </w:rPr>
              <w:t>1</w:t>
            </w:r>
          </w:p>
        </w:tc>
        <w:tc>
          <w:tcPr>
            <w:tcW w:w="1843" w:type="dxa"/>
            <w:tcBorders>
              <w:top w:val="double" w:sz="4" w:space="0" w:color="auto"/>
            </w:tcBorders>
            <w:shd w:val="clear" w:color="auto" w:fill="auto"/>
          </w:tcPr>
          <w:p w14:paraId="18B5BDE0" w14:textId="77777777" w:rsidR="00B3092A" w:rsidRPr="00C91820" w:rsidRDefault="00B3092A" w:rsidP="00C91820">
            <w:pPr>
              <w:autoSpaceDE w:val="0"/>
              <w:autoSpaceDN w:val="0"/>
              <w:adjustRightInd w:val="0"/>
              <w:jc w:val="left"/>
              <w:rPr>
                <w:rFonts w:cs="ＭＳ Ｐ明朝"/>
                <w:color w:val="000000"/>
                <w:kern w:val="0"/>
                <w:sz w:val="21"/>
                <w:szCs w:val="21"/>
              </w:rPr>
            </w:pPr>
            <w:r w:rsidRPr="00C91820">
              <w:rPr>
                <w:rFonts w:cs="ＭＳ Ｐ明朝"/>
                <w:color w:val="000000"/>
                <w:kern w:val="0"/>
                <w:sz w:val="21"/>
                <w:szCs w:val="21"/>
              </w:rPr>
              <w:t>コードの大きさ</w:t>
            </w:r>
          </w:p>
        </w:tc>
        <w:tc>
          <w:tcPr>
            <w:tcW w:w="2126" w:type="dxa"/>
            <w:tcBorders>
              <w:top w:val="double" w:sz="4" w:space="0" w:color="auto"/>
            </w:tcBorders>
            <w:shd w:val="clear" w:color="auto" w:fill="auto"/>
          </w:tcPr>
          <w:p w14:paraId="0F41F353" w14:textId="77777777" w:rsidR="00B3092A" w:rsidRPr="00C91820" w:rsidRDefault="00B3092A" w:rsidP="00C91820">
            <w:pPr>
              <w:autoSpaceDE w:val="0"/>
              <w:autoSpaceDN w:val="0"/>
              <w:adjustRightInd w:val="0"/>
              <w:jc w:val="left"/>
              <w:rPr>
                <w:rFonts w:cs="ＭＳ Ｐ明朝"/>
                <w:color w:val="000000"/>
                <w:kern w:val="0"/>
                <w:sz w:val="21"/>
                <w:szCs w:val="21"/>
              </w:rPr>
            </w:pPr>
            <w:r w:rsidRPr="00C91820">
              <w:rPr>
                <w:rFonts w:cs="ＭＳ Ｐ明朝"/>
                <w:color w:val="000000"/>
                <w:kern w:val="0"/>
                <w:sz w:val="21"/>
                <w:szCs w:val="21"/>
              </w:rPr>
              <w:t>0033</w:t>
            </w:r>
          </w:p>
        </w:tc>
        <w:tc>
          <w:tcPr>
            <w:tcW w:w="3916" w:type="dxa"/>
            <w:tcBorders>
              <w:top w:val="double" w:sz="4" w:space="0" w:color="auto"/>
            </w:tcBorders>
            <w:shd w:val="clear" w:color="auto" w:fill="auto"/>
          </w:tcPr>
          <w:p w14:paraId="70206C6C" w14:textId="77777777" w:rsidR="00712036" w:rsidRDefault="00712036" w:rsidP="001D2633">
            <w:pPr>
              <w:autoSpaceDE w:val="0"/>
              <w:autoSpaceDN w:val="0"/>
              <w:adjustRightInd w:val="0"/>
              <w:jc w:val="left"/>
              <w:rPr>
                <w:rFonts w:cs="ＭＳ Ｐ明朝"/>
                <w:color w:val="000000"/>
                <w:kern w:val="0"/>
                <w:sz w:val="21"/>
                <w:szCs w:val="21"/>
              </w:rPr>
            </w:pPr>
            <w:r>
              <w:rPr>
                <w:rFonts w:cs="ＭＳ Ｐ明朝" w:hint="eastAsia"/>
                <w:color w:val="000000"/>
                <w:kern w:val="0"/>
                <w:sz w:val="21"/>
                <w:szCs w:val="21"/>
              </w:rPr>
              <w:t>二次元バーコードの大きさ。</w:t>
            </w:r>
          </w:p>
          <w:p w14:paraId="26EC710F" w14:textId="77777777" w:rsidR="001D2633" w:rsidRPr="00C91820" w:rsidRDefault="00B3092A" w:rsidP="00222FCE">
            <w:pPr>
              <w:autoSpaceDE w:val="0"/>
              <w:autoSpaceDN w:val="0"/>
              <w:adjustRightInd w:val="0"/>
              <w:jc w:val="left"/>
              <w:rPr>
                <w:rFonts w:cs="ＭＳ Ｐ明朝"/>
                <w:color w:val="000000"/>
                <w:kern w:val="0"/>
                <w:sz w:val="21"/>
                <w:szCs w:val="21"/>
              </w:rPr>
            </w:pPr>
            <w:r w:rsidRPr="00C91820">
              <w:rPr>
                <w:rFonts w:cs="ＭＳ Ｐ明朝"/>
                <w:color w:val="000000"/>
                <w:kern w:val="0"/>
                <w:sz w:val="21"/>
                <w:szCs w:val="21"/>
              </w:rPr>
              <w:t>33</w:t>
            </w:r>
            <w:r w:rsidRPr="00C91820">
              <w:rPr>
                <w:rFonts w:cs="ＭＳ Ｐ明朝"/>
                <w:color w:val="000000"/>
                <w:kern w:val="0"/>
                <w:sz w:val="21"/>
                <w:szCs w:val="21"/>
              </w:rPr>
              <w:t>モジュール</w:t>
            </w:r>
            <w:r w:rsidRPr="00C91820">
              <w:rPr>
                <w:rFonts w:cs="ＭＳ Ｐ明朝"/>
                <w:color w:val="000000"/>
                <w:kern w:val="0"/>
                <w:sz w:val="21"/>
                <w:szCs w:val="21"/>
              </w:rPr>
              <w:t>×33</w:t>
            </w:r>
            <w:r w:rsidRPr="00C91820">
              <w:rPr>
                <w:rFonts w:cs="ＭＳ Ｐ明朝"/>
                <w:color w:val="000000"/>
                <w:kern w:val="0"/>
                <w:sz w:val="21"/>
                <w:szCs w:val="21"/>
              </w:rPr>
              <w:t>モジュール</w:t>
            </w:r>
            <w:r w:rsidR="001D2633">
              <w:rPr>
                <w:rFonts w:cs="ＭＳ Ｐ明朝" w:hint="eastAsia"/>
                <w:color w:val="000000"/>
                <w:kern w:val="0"/>
                <w:sz w:val="21"/>
                <w:szCs w:val="21"/>
              </w:rPr>
              <w:t>。</w:t>
            </w:r>
          </w:p>
        </w:tc>
      </w:tr>
      <w:tr w:rsidR="00B3092A" w:rsidRPr="00C91820" w14:paraId="06A7828D" w14:textId="77777777" w:rsidTr="00C91820">
        <w:tc>
          <w:tcPr>
            <w:tcW w:w="817" w:type="dxa"/>
            <w:shd w:val="clear" w:color="auto" w:fill="auto"/>
          </w:tcPr>
          <w:p w14:paraId="17FD5D5B" w14:textId="77777777" w:rsidR="00B3092A" w:rsidRPr="00C91820" w:rsidRDefault="00B3092A" w:rsidP="00C91820">
            <w:pPr>
              <w:autoSpaceDE w:val="0"/>
              <w:autoSpaceDN w:val="0"/>
              <w:adjustRightInd w:val="0"/>
              <w:jc w:val="left"/>
              <w:rPr>
                <w:rFonts w:cs="ＭＳ Ｐ明朝"/>
                <w:color w:val="000000"/>
                <w:kern w:val="0"/>
                <w:sz w:val="21"/>
                <w:szCs w:val="21"/>
              </w:rPr>
            </w:pPr>
            <w:r w:rsidRPr="00C91820">
              <w:rPr>
                <w:rFonts w:cs="ＭＳ Ｐ明朝"/>
                <w:color w:val="000000"/>
                <w:kern w:val="0"/>
                <w:sz w:val="21"/>
                <w:szCs w:val="21"/>
              </w:rPr>
              <w:t>2</w:t>
            </w:r>
          </w:p>
        </w:tc>
        <w:tc>
          <w:tcPr>
            <w:tcW w:w="1843" w:type="dxa"/>
            <w:shd w:val="clear" w:color="auto" w:fill="auto"/>
          </w:tcPr>
          <w:p w14:paraId="6DF327C6" w14:textId="77777777" w:rsidR="00B3092A" w:rsidRPr="00C91820" w:rsidRDefault="00B3092A" w:rsidP="00C91820">
            <w:pPr>
              <w:autoSpaceDE w:val="0"/>
              <w:autoSpaceDN w:val="0"/>
              <w:adjustRightInd w:val="0"/>
              <w:jc w:val="left"/>
              <w:rPr>
                <w:rFonts w:cs="ＭＳ Ｐ明朝"/>
                <w:color w:val="000000"/>
                <w:kern w:val="0"/>
                <w:sz w:val="21"/>
                <w:szCs w:val="21"/>
              </w:rPr>
            </w:pPr>
            <w:r w:rsidRPr="00C91820">
              <w:rPr>
                <w:rFonts w:cs="ＭＳ Ｐ明朝"/>
                <w:color w:val="000000"/>
                <w:kern w:val="0"/>
                <w:sz w:val="21"/>
                <w:szCs w:val="21"/>
              </w:rPr>
              <w:t>モジュールの幅</w:t>
            </w:r>
          </w:p>
        </w:tc>
        <w:tc>
          <w:tcPr>
            <w:tcW w:w="2126" w:type="dxa"/>
            <w:shd w:val="clear" w:color="auto" w:fill="auto"/>
          </w:tcPr>
          <w:p w14:paraId="2449CE38" w14:textId="77777777" w:rsidR="00B3092A" w:rsidRPr="00C91820" w:rsidRDefault="00B3092A" w:rsidP="00C91820">
            <w:pPr>
              <w:autoSpaceDE w:val="0"/>
              <w:autoSpaceDN w:val="0"/>
              <w:adjustRightInd w:val="0"/>
              <w:jc w:val="left"/>
              <w:rPr>
                <w:rFonts w:cs="ＭＳ Ｐ明朝"/>
                <w:color w:val="000000"/>
                <w:kern w:val="0"/>
                <w:sz w:val="21"/>
                <w:szCs w:val="21"/>
              </w:rPr>
            </w:pPr>
            <w:r w:rsidRPr="00C91820">
              <w:rPr>
                <w:rFonts w:cs="ＭＳ Ｐ明朝"/>
                <w:color w:val="000000"/>
                <w:kern w:val="0"/>
                <w:sz w:val="21"/>
                <w:szCs w:val="21"/>
              </w:rPr>
              <w:t>0005</w:t>
            </w:r>
          </w:p>
        </w:tc>
        <w:tc>
          <w:tcPr>
            <w:tcW w:w="3916" w:type="dxa"/>
            <w:shd w:val="clear" w:color="auto" w:fill="auto"/>
          </w:tcPr>
          <w:p w14:paraId="3E78F46A" w14:textId="77777777" w:rsidR="00712036" w:rsidRDefault="00712036" w:rsidP="00C91820">
            <w:pPr>
              <w:autoSpaceDE w:val="0"/>
              <w:autoSpaceDN w:val="0"/>
              <w:adjustRightInd w:val="0"/>
              <w:jc w:val="left"/>
              <w:rPr>
                <w:rFonts w:cs="ＭＳ Ｐ明朝"/>
                <w:color w:val="000000"/>
                <w:kern w:val="0"/>
                <w:sz w:val="21"/>
                <w:szCs w:val="21"/>
              </w:rPr>
            </w:pPr>
            <w:r>
              <w:rPr>
                <w:rFonts w:cs="ＭＳ Ｐ明朝" w:hint="eastAsia"/>
                <w:color w:val="000000"/>
                <w:kern w:val="0"/>
                <w:sz w:val="21"/>
                <w:szCs w:val="21"/>
              </w:rPr>
              <w:t>配列１要素あたりのドットの幅。</w:t>
            </w:r>
          </w:p>
          <w:p w14:paraId="41455795" w14:textId="77777777" w:rsidR="00712036" w:rsidRDefault="00B3092A" w:rsidP="00C91820">
            <w:pPr>
              <w:autoSpaceDE w:val="0"/>
              <w:autoSpaceDN w:val="0"/>
              <w:adjustRightInd w:val="0"/>
              <w:jc w:val="left"/>
              <w:rPr>
                <w:rFonts w:cs="ＭＳ Ｐ明朝"/>
                <w:color w:val="000000"/>
                <w:kern w:val="0"/>
                <w:sz w:val="21"/>
                <w:szCs w:val="21"/>
              </w:rPr>
            </w:pPr>
            <w:r w:rsidRPr="00C91820">
              <w:rPr>
                <w:rFonts w:cs="ＭＳ Ｐ明朝"/>
                <w:color w:val="000000"/>
                <w:kern w:val="0"/>
                <w:sz w:val="21"/>
                <w:szCs w:val="21"/>
              </w:rPr>
              <w:t>1</w:t>
            </w:r>
            <w:r w:rsidRPr="00C91820">
              <w:rPr>
                <w:rFonts w:cs="ＭＳ Ｐ明朝"/>
                <w:color w:val="000000"/>
                <w:kern w:val="0"/>
                <w:sz w:val="21"/>
                <w:szCs w:val="21"/>
              </w:rPr>
              <w:t>モジュールの縦横の画素数</w:t>
            </w:r>
            <w:r w:rsidR="00712036">
              <w:rPr>
                <w:rFonts w:cs="ＭＳ Ｐ明朝" w:hint="eastAsia"/>
                <w:color w:val="000000"/>
                <w:kern w:val="0"/>
                <w:sz w:val="21"/>
                <w:szCs w:val="21"/>
              </w:rPr>
              <w:t>。</w:t>
            </w:r>
          </w:p>
          <w:p w14:paraId="1C3DB723" w14:textId="77777777" w:rsidR="00712036" w:rsidRPr="00C91820" w:rsidRDefault="00712036" w:rsidP="00C91820">
            <w:pPr>
              <w:autoSpaceDE w:val="0"/>
              <w:autoSpaceDN w:val="0"/>
              <w:adjustRightInd w:val="0"/>
              <w:jc w:val="left"/>
              <w:rPr>
                <w:rFonts w:cs="ＭＳ Ｐ明朝"/>
                <w:color w:val="000000"/>
                <w:kern w:val="0"/>
                <w:sz w:val="21"/>
                <w:szCs w:val="21"/>
              </w:rPr>
            </w:pPr>
            <w:r>
              <w:rPr>
                <w:rFonts w:cs="ＭＳ Ｐ明朝" w:hint="eastAsia"/>
                <w:color w:val="000000"/>
                <w:kern w:val="0"/>
                <w:sz w:val="21"/>
                <w:szCs w:val="21"/>
              </w:rPr>
              <w:t>5</w:t>
            </w:r>
            <w:r>
              <w:rPr>
                <w:rFonts w:cs="ＭＳ Ｐ明朝" w:hint="eastAsia"/>
                <w:color w:val="000000"/>
                <w:kern w:val="0"/>
                <w:sz w:val="21"/>
                <w:szCs w:val="21"/>
              </w:rPr>
              <w:t>ピクセル×</w:t>
            </w:r>
            <w:r>
              <w:rPr>
                <w:rFonts w:cs="ＭＳ Ｐ明朝" w:hint="eastAsia"/>
                <w:color w:val="000000"/>
                <w:kern w:val="0"/>
                <w:sz w:val="21"/>
                <w:szCs w:val="21"/>
              </w:rPr>
              <w:t>5</w:t>
            </w:r>
            <w:r>
              <w:rPr>
                <w:rFonts w:cs="ＭＳ Ｐ明朝" w:hint="eastAsia"/>
                <w:color w:val="000000"/>
                <w:kern w:val="0"/>
                <w:sz w:val="21"/>
                <w:szCs w:val="21"/>
              </w:rPr>
              <w:t>ピクセル。</w:t>
            </w:r>
          </w:p>
        </w:tc>
      </w:tr>
      <w:tr w:rsidR="00B3092A" w:rsidRPr="00C91820" w14:paraId="27736E0E" w14:textId="77777777" w:rsidTr="00C91820">
        <w:tc>
          <w:tcPr>
            <w:tcW w:w="817" w:type="dxa"/>
            <w:shd w:val="clear" w:color="auto" w:fill="auto"/>
          </w:tcPr>
          <w:p w14:paraId="6347FD9D" w14:textId="77777777" w:rsidR="00B3092A" w:rsidRPr="00C91820" w:rsidRDefault="00B3092A" w:rsidP="00C91820">
            <w:pPr>
              <w:autoSpaceDE w:val="0"/>
              <w:autoSpaceDN w:val="0"/>
              <w:adjustRightInd w:val="0"/>
              <w:jc w:val="left"/>
              <w:rPr>
                <w:rFonts w:cs="ＭＳ Ｐ明朝"/>
                <w:color w:val="000000"/>
                <w:kern w:val="0"/>
                <w:sz w:val="21"/>
                <w:szCs w:val="21"/>
              </w:rPr>
            </w:pPr>
            <w:r w:rsidRPr="00C91820">
              <w:rPr>
                <w:rFonts w:cs="ＭＳ Ｐ明朝"/>
                <w:color w:val="000000"/>
                <w:kern w:val="0"/>
                <w:sz w:val="21"/>
                <w:szCs w:val="21"/>
              </w:rPr>
              <w:t>3</w:t>
            </w:r>
          </w:p>
        </w:tc>
        <w:tc>
          <w:tcPr>
            <w:tcW w:w="1843" w:type="dxa"/>
            <w:shd w:val="clear" w:color="auto" w:fill="auto"/>
          </w:tcPr>
          <w:p w14:paraId="5BD9582F" w14:textId="77777777" w:rsidR="00B3092A" w:rsidRPr="00C91820" w:rsidRDefault="00B3092A" w:rsidP="00C91820">
            <w:pPr>
              <w:autoSpaceDE w:val="0"/>
              <w:autoSpaceDN w:val="0"/>
              <w:adjustRightInd w:val="0"/>
              <w:jc w:val="left"/>
              <w:rPr>
                <w:rFonts w:cs="ＭＳ Ｐ明朝"/>
                <w:color w:val="000000"/>
                <w:kern w:val="0"/>
                <w:sz w:val="21"/>
                <w:szCs w:val="21"/>
              </w:rPr>
            </w:pPr>
            <w:r w:rsidRPr="00C91820">
              <w:rPr>
                <w:rFonts w:cs="ＭＳ Ｐ明朝"/>
                <w:color w:val="000000"/>
                <w:kern w:val="0"/>
                <w:sz w:val="21"/>
                <w:szCs w:val="21"/>
              </w:rPr>
              <w:t>画素密度</w:t>
            </w:r>
          </w:p>
        </w:tc>
        <w:tc>
          <w:tcPr>
            <w:tcW w:w="2126" w:type="dxa"/>
            <w:shd w:val="clear" w:color="auto" w:fill="auto"/>
          </w:tcPr>
          <w:p w14:paraId="3C18EF59" w14:textId="77777777" w:rsidR="00B3092A" w:rsidRPr="00C91820" w:rsidRDefault="00B3092A" w:rsidP="00C91820">
            <w:pPr>
              <w:autoSpaceDE w:val="0"/>
              <w:autoSpaceDN w:val="0"/>
              <w:adjustRightInd w:val="0"/>
              <w:jc w:val="left"/>
              <w:rPr>
                <w:rFonts w:cs="ＭＳ Ｐ明朝"/>
                <w:color w:val="000000"/>
                <w:kern w:val="0"/>
                <w:sz w:val="21"/>
                <w:szCs w:val="21"/>
              </w:rPr>
            </w:pPr>
            <w:r w:rsidRPr="00C91820">
              <w:rPr>
                <w:rFonts w:cs="ＭＳ Ｐ明朝"/>
                <w:color w:val="000000"/>
                <w:kern w:val="0"/>
                <w:sz w:val="21"/>
                <w:szCs w:val="21"/>
              </w:rPr>
              <w:t>0300</w:t>
            </w:r>
          </w:p>
        </w:tc>
        <w:tc>
          <w:tcPr>
            <w:tcW w:w="3916" w:type="dxa"/>
            <w:shd w:val="clear" w:color="auto" w:fill="auto"/>
          </w:tcPr>
          <w:p w14:paraId="23A2EEDE" w14:textId="77777777" w:rsidR="00712036" w:rsidRDefault="00AA7611" w:rsidP="00C91820">
            <w:pPr>
              <w:autoSpaceDE w:val="0"/>
              <w:autoSpaceDN w:val="0"/>
              <w:adjustRightInd w:val="0"/>
              <w:jc w:val="left"/>
              <w:rPr>
                <w:rFonts w:cs="ＭＳ Ｐ明朝"/>
                <w:color w:val="000000"/>
                <w:kern w:val="0"/>
                <w:sz w:val="21"/>
                <w:szCs w:val="21"/>
              </w:rPr>
            </w:pPr>
            <w:r>
              <w:rPr>
                <w:rFonts w:cs="ＭＳ Ｐ明朝" w:hint="eastAsia"/>
                <w:color w:val="000000"/>
                <w:kern w:val="0"/>
                <w:sz w:val="21"/>
                <w:szCs w:val="21"/>
              </w:rPr>
              <w:t>二次元バーコード</w:t>
            </w:r>
            <w:r w:rsidR="00712036">
              <w:rPr>
                <w:rFonts w:cs="ＭＳ Ｐ明朝" w:hint="eastAsia"/>
                <w:color w:val="000000"/>
                <w:kern w:val="0"/>
                <w:sz w:val="21"/>
                <w:szCs w:val="21"/>
              </w:rPr>
              <w:t>の解像度。</w:t>
            </w:r>
          </w:p>
          <w:p w14:paraId="3CB283B4" w14:textId="77777777" w:rsidR="00B3092A" w:rsidRPr="00C91820" w:rsidRDefault="00B3092A" w:rsidP="00C91820">
            <w:pPr>
              <w:autoSpaceDE w:val="0"/>
              <w:autoSpaceDN w:val="0"/>
              <w:adjustRightInd w:val="0"/>
              <w:jc w:val="left"/>
              <w:rPr>
                <w:rFonts w:cs="ＭＳ Ｐ明朝"/>
                <w:color w:val="000000"/>
                <w:kern w:val="0"/>
                <w:sz w:val="21"/>
                <w:szCs w:val="21"/>
              </w:rPr>
            </w:pPr>
            <w:r w:rsidRPr="00C91820">
              <w:rPr>
                <w:rFonts w:cs="ＭＳ Ｐ明朝"/>
                <w:color w:val="000000"/>
                <w:kern w:val="0"/>
                <w:sz w:val="21"/>
                <w:szCs w:val="21"/>
              </w:rPr>
              <w:t>300dpi</w:t>
            </w:r>
            <w:r w:rsidR="0027407E">
              <w:rPr>
                <w:rFonts w:cs="ＭＳ Ｐ明朝" w:hint="eastAsia"/>
                <w:color w:val="000000"/>
                <w:kern w:val="0"/>
                <w:sz w:val="21"/>
                <w:szCs w:val="21"/>
              </w:rPr>
              <w:t>。</w:t>
            </w:r>
          </w:p>
        </w:tc>
      </w:tr>
    </w:tbl>
    <w:p w14:paraId="1251C483" w14:textId="77777777" w:rsidR="00B3092A" w:rsidRPr="00C91820" w:rsidRDefault="00B3092A" w:rsidP="00CF401A">
      <w:pPr>
        <w:autoSpaceDE w:val="0"/>
        <w:autoSpaceDN w:val="0"/>
        <w:adjustRightInd w:val="0"/>
        <w:jc w:val="center"/>
        <w:rPr>
          <w:rFonts w:cs="ＭＳ Ｐ明朝"/>
          <w:color w:val="000000"/>
          <w:kern w:val="0"/>
          <w:sz w:val="21"/>
          <w:szCs w:val="21"/>
        </w:rPr>
      </w:pPr>
    </w:p>
    <w:sectPr w:rsidR="00B3092A" w:rsidRPr="00C91820">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13B8" w14:textId="77777777" w:rsidR="008A5ED5" w:rsidRDefault="008A5ED5" w:rsidP="00A476D4">
      <w:r>
        <w:separator/>
      </w:r>
    </w:p>
  </w:endnote>
  <w:endnote w:type="continuationSeparator" w:id="0">
    <w:p w14:paraId="51A7C995" w14:textId="77777777" w:rsidR="008A5ED5" w:rsidRDefault="008A5ED5" w:rsidP="00A4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1814" w14:textId="77777777" w:rsidR="00344DEB" w:rsidRDefault="00344DEB">
    <w:pPr>
      <w:pStyle w:val="a6"/>
      <w:jc w:val="center"/>
    </w:pPr>
    <w:r>
      <w:fldChar w:fldCharType="begin"/>
    </w:r>
    <w:r>
      <w:instrText>PAGE   \* MERGEFORMAT</w:instrText>
    </w:r>
    <w:r>
      <w:fldChar w:fldCharType="separate"/>
    </w:r>
    <w:r w:rsidR="00D82C67" w:rsidRPr="00D82C67">
      <w:rPr>
        <w:noProof/>
        <w:lang w:val="ja-JP"/>
      </w:rPr>
      <w:t>2</w:t>
    </w:r>
    <w:r>
      <w:fldChar w:fldCharType="end"/>
    </w:r>
  </w:p>
  <w:p w14:paraId="15C882DF" w14:textId="77777777" w:rsidR="00344DEB" w:rsidRDefault="00344D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ECEB" w14:textId="77777777" w:rsidR="008A5ED5" w:rsidRDefault="008A5ED5" w:rsidP="00A476D4">
      <w:r>
        <w:separator/>
      </w:r>
    </w:p>
  </w:footnote>
  <w:footnote w:type="continuationSeparator" w:id="0">
    <w:p w14:paraId="3CA988A0" w14:textId="77777777" w:rsidR="008A5ED5" w:rsidRDefault="008A5ED5" w:rsidP="00A476D4">
      <w:r>
        <w:continuationSeparator/>
      </w:r>
    </w:p>
  </w:footnote>
  <w:footnote w:id="1">
    <w:p w14:paraId="5F12A29A" w14:textId="77777777" w:rsidR="00222FCE" w:rsidRDefault="00222FCE">
      <w:pPr>
        <w:pStyle w:val="ab"/>
      </w:pPr>
      <w:r>
        <w:rPr>
          <w:rStyle w:val="ad"/>
        </w:rPr>
        <w:footnoteRef/>
      </w:r>
      <w:r>
        <w:t xml:space="preserve"> </w:t>
      </w:r>
      <w:r w:rsidRPr="00222FCE">
        <w:rPr>
          <w:rFonts w:hint="eastAsia"/>
        </w:rPr>
        <w:t>モジュール…二次元バーコードを構成する</w:t>
      </w:r>
      <w:r>
        <w:rPr>
          <w:rFonts w:hint="eastAsia"/>
        </w:rPr>
        <w:t>白または黒の</w:t>
      </w:r>
      <w:r w:rsidRPr="00222FCE">
        <w:rPr>
          <w:rFonts w:hint="eastAsia"/>
        </w:rPr>
        <w:t>ドットのことを指す。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DFB"/>
    <w:multiLevelType w:val="multilevel"/>
    <w:tmpl w:val="EE30420A"/>
    <w:lvl w:ilvl="0">
      <w:start w:val="1"/>
      <w:numFmt w:val="decimal"/>
      <w:pStyle w:val="1"/>
      <w:lvlText w:val="%1"/>
      <w:lvlJc w:val="left"/>
      <w:pPr>
        <w:tabs>
          <w:tab w:val="num" w:pos="425"/>
        </w:tabs>
        <w:ind w:left="425" w:hanging="425"/>
      </w:pPr>
      <w:rPr>
        <w:rFonts w:ascii="ＭＳ Ｐゴシック" w:eastAsia="ＭＳ Ｐゴシック"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start w:val="1"/>
      <w:numFmt w:val="decimal"/>
      <w:pStyle w:val="2"/>
      <w:lvlText w:val="%1.%2"/>
      <w:lvlJc w:val="left"/>
      <w:pPr>
        <w:tabs>
          <w:tab w:val="num" w:pos="567"/>
        </w:tabs>
        <w:ind w:left="567" w:hanging="567"/>
      </w:pPr>
      <w:rPr>
        <w:rFonts w:ascii="ＭＳ Ｐゴシック" w:eastAsia="ＭＳ Ｐゴシック" w:hAnsi="ＭＳ Ｐゴシック" w:hint="eastAsia"/>
        <w:b/>
        <w:bCs/>
        <w:i w:val="0"/>
        <w:iCs w:val="0"/>
        <w:caps w:val="0"/>
        <w:smallCaps w:val="0"/>
        <w:strike w:val="0"/>
        <w:dstrike w:val="0"/>
        <w:outline w:val="0"/>
        <w:shadow w:val="0"/>
        <w:emboss w:val="0"/>
        <w:imprint w:val="0"/>
        <w:color w:val="auto"/>
        <w:spacing w:val="0"/>
        <w:w w:val="100"/>
        <w:kern w:val="2"/>
        <w:position w:val="0"/>
        <w:sz w:val="21"/>
        <w:u w:val="none"/>
        <w:effect w:val="none"/>
        <w:bdr w:val="none" w:sz="0" w:space="0" w:color="auto"/>
        <w:shd w:val="clear" w:color="auto" w:fill="auto"/>
        <w:em w:val="none"/>
      </w:rPr>
    </w:lvl>
    <w:lvl w:ilvl="2">
      <w:start w:val="1"/>
      <w:numFmt w:val="decimal"/>
      <w:pStyle w:val="3"/>
      <w:lvlText w:val="%1.%2.%3"/>
      <w:lvlJc w:val="left"/>
      <w:pPr>
        <w:tabs>
          <w:tab w:val="num" w:pos="1082"/>
        </w:tabs>
        <w:ind w:left="929" w:hanging="567"/>
      </w:pPr>
      <w:rPr>
        <w:rFonts w:hint="eastAsia"/>
      </w:rPr>
    </w:lvl>
    <w:lvl w:ilvl="3">
      <w:start w:val="1"/>
      <w:numFmt w:val="decimal"/>
      <w:pStyle w:val="4"/>
      <w:lvlText w:val="(%4)"/>
      <w:lvlJc w:val="left"/>
      <w:pPr>
        <w:tabs>
          <w:tab w:val="num" w:pos="2356"/>
        </w:tabs>
        <w:ind w:left="1984" w:hanging="708"/>
      </w:pPr>
      <w:rPr>
        <w:rFonts w:hint="eastAsia"/>
      </w:rPr>
    </w:lvl>
    <w:lvl w:ilvl="4">
      <w:start w:val="1"/>
      <w:numFmt w:val="decimalEnclosedCircle"/>
      <w:pStyle w:val="5"/>
      <w:lvlText w:val="%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78E9"/>
    <w:rsid w:val="00001F2A"/>
    <w:rsid w:val="0002656C"/>
    <w:rsid w:val="0002749E"/>
    <w:rsid w:val="000824FC"/>
    <w:rsid w:val="000D6A5C"/>
    <w:rsid w:val="00100B29"/>
    <w:rsid w:val="0013134A"/>
    <w:rsid w:val="00143211"/>
    <w:rsid w:val="00175E00"/>
    <w:rsid w:val="001A56B9"/>
    <w:rsid w:val="001C18E0"/>
    <w:rsid w:val="001D2633"/>
    <w:rsid w:val="001D5055"/>
    <w:rsid w:val="001D7C75"/>
    <w:rsid w:val="001E32EE"/>
    <w:rsid w:val="00210511"/>
    <w:rsid w:val="00222FCE"/>
    <w:rsid w:val="00233B11"/>
    <w:rsid w:val="0025006B"/>
    <w:rsid w:val="002530D1"/>
    <w:rsid w:val="0027407E"/>
    <w:rsid w:val="00283A6C"/>
    <w:rsid w:val="002A78B7"/>
    <w:rsid w:val="002B78E9"/>
    <w:rsid w:val="002F7FD7"/>
    <w:rsid w:val="00303F42"/>
    <w:rsid w:val="003267C7"/>
    <w:rsid w:val="00330876"/>
    <w:rsid w:val="00341313"/>
    <w:rsid w:val="00344DEB"/>
    <w:rsid w:val="00352433"/>
    <w:rsid w:val="00374FED"/>
    <w:rsid w:val="003755C9"/>
    <w:rsid w:val="00376347"/>
    <w:rsid w:val="003B40B7"/>
    <w:rsid w:val="003B6DC3"/>
    <w:rsid w:val="0043360E"/>
    <w:rsid w:val="00436E55"/>
    <w:rsid w:val="004B0391"/>
    <w:rsid w:val="004D0B88"/>
    <w:rsid w:val="00544D21"/>
    <w:rsid w:val="00546652"/>
    <w:rsid w:val="005B30CE"/>
    <w:rsid w:val="005C36E4"/>
    <w:rsid w:val="00624325"/>
    <w:rsid w:val="00712036"/>
    <w:rsid w:val="007230A8"/>
    <w:rsid w:val="007661F3"/>
    <w:rsid w:val="007845DA"/>
    <w:rsid w:val="00786E19"/>
    <w:rsid w:val="007A546C"/>
    <w:rsid w:val="007B4581"/>
    <w:rsid w:val="007D7A7D"/>
    <w:rsid w:val="007F6B2F"/>
    <w:rsid w:val="00812AC3"/>
    <w:rsid w:val="008369BC"/>
    <w:rsid w:val="00842142"/>
    <w:rsid w:val="008636F5"/>
    <w:rsid w:val="008663EA"/>
    <w:rsid w:val="00870118"/>
    <w:rsid w:val="008A1273"/>
    <w:rsid w:val="008A5ED5"/>
    <w:rsid w:val="00917C52"/>
    <w:rsid w:val="00940511"/>
    <w:rsid w:val="00976ECC"/>
    <w:rsid w:val="009935AF"/>
    <w:rsid w:val="00A32F73"/>
    <w:rsid w:val="00A476D4"/>
    <w:rsid w:val="00A60E54"/>
    <w:rsid w:val="00A87843"/>
    <w:rsid w:val="00AA1E24"/>
    <w:rsid w:val="00AA7611"/>
    <w:rsid w:val="00AC13A0"/>
    <w:rsid w:val="00AE1560"/>
    <w:rsid w:val="00AF77D7"/>
    <w:rsid w:val="00B0464B"/>
    <w:rsid w:val="00B0468E"/>
    <w:rsid w:val="00B3092A"/>
    <w:rsid w:val="00B478F0"/>
    <w:rsid w:val="00BA23F6"/>
    <w:rsid w:val="00BB2954"/>
    <w:rsid w:val="00BB317A"/>
    <w:rsid w:val="00BD0D29"/>
    <w:rsid w:val="00BE7FEF"/>
    <w:rsid w:val="00BF57B6"/>
    <w:rsid w:val="00C03588"/>
    <w:rsid w:val="00C15D81"/>
    <w:rsid w:val="00C8293B"/>
    <w:rsid w:val="00C91820"/>
    <w:rsid w:val="00CA28DE"/>
    <w:rsid w:val="00CC479D"/>
    <w:rsid w:val="00CF401A"/>
    <w:rsid w:val="00CF4AB3"/>
    <w:rsid w:val="00D40499"/>
    <w:rsid w:val="00D66027"/>
    <w:rsid w:val="00D82C67"/>
    <w:rsid w:val="00DD7F34"/>
    <w:rsid w:val="00DE5433"/>
    <w:rsid w:val="00E169C0"/>
    <w:rsid w:val="00E2288E"/>
    <w:rsid w:val="00E3296E"/>
    <w:rsid w:val="00E35BED"/>
    <w:rsid w:val="00E46888"/>
    <w:rsid w:val="00E53F01"/>
    <w:rsid w:val="00E66ED2"/>
    <w:rsid w:val="00E71407"/>
    <w:rsid w:val="00E741EB"/>
    <w:rsid w:val="00EB79DE"/>
    <w:rsid w:val="00EE1C68"/>
    <w:rsid w:val="00EF6FAC"/>
    <w:rsid w:val="00F0786C"/>
    <w:rsid w:val="00F15779"/>
    <w:rsid w:val="00F775F7"/>
    <w:rsid w:val="00F85081"/>
    <w:rsid w:val="00FC2E59"/>
    <w:rsid w:val="00FD2BB8"/>
    <w:rsid w:val="00FF2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7C5A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273"/>
    <w:pPr>
      <w:widowControl w:val="0"/>
      <w:jc w:val="both"/>
    </w:pPr>
    <w:rPr>
      <w:kern w:val="2"/>
    </w:rPr>
  </w:style>
  <w:style w:type="paragraph" w:styleId="1">
    <w:name w:val="heading 1"/>
    <w:basedOn w:val="a"/>
    <w:link w:val="10"/>
    <w:qFormat/>
    <w:rsid w:val="00AC13A0"/>
    <w:pPr>
      <w:keepNext/>
      <w:numPr>
        <w:numId w:val="1"/>
      </w:numPr>
      <w:pBdr>
        <w:bottom w:val="threeDEngrave" w:sz="24" w:space="1" w:color="auto"/>
      </w:pBdr>
      <w:outlineLvl w:val="0"/>
    </w:pPr>
    <w:rPr>
      <w:rFonts w:ascii="ＭＳ 明朝" w:eastAsia="ＭＳ Ｐゴシック" w:hAnsi="ＭＳ 明朝"/>
      <w:b/>
      <w:sz w:val="28"/>
      <w:szCs w:val="28"/>
    </w:rPr>
  </w:style>
  <w:style w:type="paragraph" w:styleId="2">
    <w:name w:val="heading 2"/>
    <w:basedOn w:val="a"/>
    <w:next w:val="a"/>
    <w:link w:val="20"/>
    <w:qFormat/>
    <w:rsid w:val="00AC13A0"/>
    <w:pPr>
      <w:keepNext/>
      <w:numPr>
        <w:ilvl w:val="1"/>
        <w:numId w:val="1"/>
      </w:numPr>
      <w:tabs>
        <w:tab w:val="clear" w:pos="567"/>
        <w:tab w:val="num" w:pos="540"/>
      </w:tabs>
      <w:ind w:left="540" w:hanging="540"/>
      <w:outlineLvl w:val="1"/>
    </w:pPr>
    <w:rPr>
      <w:rFonts w:ascii="ＭＳ 明朝" w:eastAsia="ＭＳ Ｐゴシック" w:hAnsi="ＭＳ 明朝"/>
      <w:b/>
      <w:sz w:val="21"/>
      <w:szCs w:val="21"/>
    </w:rPr>
  </w:style>
  <w:style w:type="paragraph" w:styleId="3">
    <w:name w:val="heading 3"/>
    <w:basedOn w:val="2"/>
    <w:next w:val="a"/>
    <w:link w:val="30"/>
    <w:qFormat/>
    <w:rsid w:val="00AC13A0"/>
    <w:pPr>
      <w:numPr>
        <w:ilvl w:val="2"/>
      </w:numPr>
      <w:tabs>
        <w:tab w:val="clear" w:pos="1082"/>
        <w:tab w:val="num" w:pos="709"/>
      </w:tabs>
      <w:ind w:hanging="929"/>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78E9"/>
    <w:pPr>
      <w:widowControl w:val="0"/>
      <w:autoSpaceDE w:val="0"/>
      <w:autoSpaceDN w:val="0"/>
      <w:adjustRightInd w:val="0"/>
    </w:pPr>
    <w:rPr>
      <w:rFonts w:ascii="ＭＳ Ｐゴシック" w:eastAsia="ＭＳ Ｐゴシック" w:cs="ＭＳ Ｐゴシック"/>
      <w:color w:val="000000"/>
      <w:sz w:val="24"/>
      <w:szCs w:val="24"/>
    </w:rPr>
  </w:style>
  <w:style w:type="table" w:styleId="a3">
    <w:name w:val="Table Grid"/>
    <w:basedOn w:val="a1"/>
    <w:uiPriority w:val="59"/>
    <w:rsid w:val="002B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B78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A476D4"/>
    <w:pPr>
      <w:tabs>
        <w:tab w:val="center" w:pos="4252"/>
        <w:tab w:val="right" w:pos="8504"/>
      </w:tabs>
      <w:snapToGrid w:val="0"/>
    </w:pPr>
  </w:style>
  <w:style w:type="character" w:customStyle="1" w:styleId="a5">
    <w:name w:val="ヘッダー (文字)"/>
    <w:basedOn w:val="a0"/>
    <w:link w:val="a4"/>
    <w:uiPriority w:val="99"/>
    <w:rsid w:val="00A476D4"/>
  </w:style>
  <w:style w:type="paragraph" w:styleId="a6">
    <w:name w:val="footer"/>
    <w:basedOn w:val="a"/>
    <w:link w:val="a7"/>
    <w:uiPriority w:val="99"/>
    <w:unhideWhenUsed/>
    <w:rsid w:val="00A476D4"/>
    <w:pPr>
      <w:tabs>
        <w:tab w:val="center" w:pos="4252"/>
        <w:tab w:val="right" w:pos="8504"/>
      </w:tabs>
      <w:snapToGrid w:val="0"/>
    </w:pPr>
  </w:style>
  <w:style w:type="character" w:customStyle="1" w:styleId="a7">
    <w:name w:val="フッター (文字)"/>
    <w:basedOn w:val="a0"/>
    <w:link w:val="a6"/>
    <w:uiPriority w:val="99"/>
    <w:rsid w:val="00A476D4"/>
  </w:style>
  <w:style w:type="character" w:customStyle="1" w:styleId="10">
    <w:name w:val="見出し 1 (文字)"/>
    <w:link w:val="1"/>
    <w:rsid w:val="00AC13A0"/>
    <w:rPr>
      <w:rFonts w:ascii="ＭＳ 明朝" w:eastAsia="ＭＳ Ｐゴシック" w:hAnsi="ＭＳ 明朝"/>
      <w:b/>
      <w:kern w:val="2"/>
      <w:sz w:val="28"/>
      <w:szCs w:val="28"/>
    </w:rPr>
  </w:style>
  <w:style w:type="character" w:customStyle="1" w:styleId="20">
    <w:name w:val="見出し 2 (文字)"/>
    <w:link w:val="2"/>
    <w:rsid w:val="00AC13A0"/>
    <w:rPr>
      <w:rFonts w:ascii="ＭＳ 明朝" w:eastAsia="ＭＳ Ｐゴシック" w:hAnsi="ＭＳ 明朝"/>
      <w:b/>
      <w:kern w:val="2"/>
      <w:sz w:val="21"/>
      <w:szCs w:val="21"/>
    </w:rPr>
  </w:style>
  <w:style w:type="character" w:customStyle="1" w:styleId="30">
    <w:name w:val="見出し 3 (文字)"/>
    <w:link w:val="3"/>
    <w:rsid w:val="00AC13A0"/>
    <w:rPr>
      <w:rFonts w:ascii="ＭＳ 明朝" w:eastAsia="ＭＳ Ｐゴシック" w:hAnsi="ＭＳ 明朝"/>
      <w:b/>
      <w:kern w:val="2"/>
      <w:sz w:val="21"/>
      <w:szCs w:val="21"/>
    </w:rPr>
  </w:style>
  <w:style w:type="paragraph" w:customStyle="1" w:styleId="4">
    <w:name w:val="見出し4"/>
    <w:basedOn w:val="3"/>
    <w:next w:val="a"/>
    <w:qFormat/>
    <w:rsid w:val="00AC13A0"/>
    <w:pPr>
      <w:numPr>
        <w:ilvl w:val="3"/>
      </w:numPr>
      <w:tabs>
        <w:tab w:val="clear" w:pos="2356"/>
        <w:tab w:val="num" w:pos="851"/>
      </w:tabs>
      <w:ind w:leftChars="67" w:left="141" w:firstLine="142"/>
    </w:pPr>
  </w:style>
  <w:style w:type="paragraph" w:customStyle="1" w:styleId="5">
    <w:name w:val="見出し5"/>
    <w:basedOn w:val="4"/>
    <w:next w:val="a"/>
    <w:qFormat/>
    <w:rsid w:val="00AC13A0"/>
    <w:pPr>
      <w:numPr>
        <w:ilvl w:val="4"/>
      </w:numPr>
      <w:tabs>
        <w:tab w:val="clear" w:pos="3141"/>
        <w:tab w:val="num" w:pos="851"/>
      </w:tabs>
      <w:ind w:leftChars="0" w:left="709" w:hanging="283"/>
    </w:pPr>
  </w:style>
  <w:style w:type="paragraph" w:styleId="a8">
    <w:name w:val="endnote text"/>
    <w:basedOn w:val="a"/>
    <w:link w:val="a9"/>
    <w:uiPriority w:val="99"/>
    <w:semiHidden/>
    <w:unhideWhenUsed/>
    <w:rsid w:val="001D2633"/>
    <w:pPr>
      <w:snapToGrid w:val="0"/>
      <w:jc w:val="left"/>
    </w:pPr>
  </w:style>
  <w:style w:type="character" w:customStyle="1" w:styleId="a9">
    <w:name w:val="文末脚注文字列 (文字)"/>
    <w:link w:val="a8"/>
    <w:uiPriority w:val="99"/>
    <w:semiHidden/>
    <w:rsid w:val="001D2633"/>
    <w:rPr>
      <w:kern w:val="2"/>
    </w:rPr>
  </w:style>
  <w:style w:type="character" w:styleId="aa">
    <w:name w:val="endnote reference"/>
    <w:uiPriority w:val="99"/>
    <w:semiHidden/>
    <w:unhideWhenUsed/>
    <w:rsid w:val="001D2633"/>
    <w:rPr>
      <w:vertAlign w:val="superscript"/>
    </w:rPr>
  </w:style>
  <w:style w:type="paragraph" w:styleId="ab">
    <w:name w:val="footnote text"/>
    <w:basedOn w:val="a"/>
    <w:link w:val="ac"/>
    <w:uiPriority w:val="99"/>
    <w:semiHidden/>
    <w:unhideWhenUsed/>
    <w:rsid w:val="001D2633"/>
    <w:pPr>
      <w:snapToGrid w:val="0"/>
      <w:jc w:val="left"/>
    </w:pPr>
  </w:style>
  <w:style w:type="character" w:customStyle="1" w:styleId="ac">
    <w:name w:val="脚注文字列 (文字)"/>
    <w:link w:val="ab"/>
    <w:uiPriority w:val="99"/>
    <w:semiHidden/>
    <w:rsid w:val="001D2633"/>
    <w:rPr>
      <w:kern w:val="2"/>
    </w:rPr>
  </w:style>
  <w:style w:type="character" w:styleId="ad">
    <w:name w:val="footnote reference"/>
    <w:uiPriority w:val="99"/>
    <w:semiHidden/>
    <w:unhideWhenUsed/>
    <w:rsid w:val="001D26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50681">
      <w:bodyDiv w:val="1"/>
      <w:marLeft w:val="0"/>
      <w:marRight w:val="0"/>
      <w:marTop w:val="0"/>
      <w:marBottom w:val="0"/>
      <w:divBdr>
        <w:top w:val="none" w:sz="0" w:space="0" w:color="auto"/>
        <w:left w:val="none" w:sz="0" w:space="0" w:color="auto"/>
        <w:bottom w:val="none" w:sz="0" w:space="0" w:color="auto"/>
        <w:right w:val="none" w:sz="0" w:space="0" w:color="auto"/>
      </w:divBdr>
    </w:div>
    <w:div w:id="1598169620">
      <w:bodyDiv w:val="1"/>
      <w:marLeft w:val="0"/>
      <w:marRight w:val="0"/>
      <w:marTop w:val="0"/>
      <w:marBottom w:val="0"/>
      <w:divBdr>
        <w:top w:val="none" w:sz="0" w:space="0" w:color="auto"/>
        <w:left w:val="none" w:sz="0" w:space="0" w:color="auto"/>
        <w:bottom w:val="none" w:sz="0" w:space="0" w:color="auto"/>
        <w:right w:val="none" w:sz="0" w:space="0" w:color="auto"/>
      </w:divBdr>
    </w:div>
    <w:div w:id="1660301350">
      <w:bodyDiv w:val="1"/>
      <w:marLeft w:val="0"/>
      <w:marRight w:val="0"/>
      <w:marTop w:val="0"/>
      <w:marBottom w:val="0"/>
      <w:divBdr>
        <w:top w:val="none" w:sz="0" w:space="0" w:color="auto"/>
        <w:left w:val="none" w:sz="0" w:space="0" w:color="auto"/>
        <w:bottom w:val="none" w:sz="0" w:space="0" w:color="auto"/>
        <w:right w:val="none" w:sz="0" w:space="0" w:color="auto"/>
      </w:divBdr>
    </w:div>
    <w:div w:id="182793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dcterms:created xsi:type="dcterms:W3CDTF">2022-02-17T10:49:00Z</dcterms:created>
  <dcterms:modified xsi:type="dcterms:W3CDTF">2022-02-17T10:49:00Z</dcterms:modified>
</cp:coreProperties>
</file>